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01F0BF" w14:textId="77777777" w:rsidR="00F84BF5" w:rsidRDefault="00F84BF5" w:rsidP="00F84BF5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პროფესიული საგანმანათლებლო  პროგრამის </w:t>
      </w:r>
    </w:p>
    <w:p w14:paraId="6D7D894E" w14:textId="77777777" w:rsidR="00F84BF5" w:rsidRDefault="00F84BF5" w:rsidP="00F84BF5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en-US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დანართი </w:t>
      </w:r>
      <w:r>
        <w:rPr>
          <w:rFonts w:ascii="Sylfaen" w:hAnsi="Sylfaen" w:cs="Arial"/>
          <w:sz w:val="20"/>
          <w:szCs w:val="20"/>
          <w:lang w:val="en-US"/>
        </w:rPr>
        <w:t>N 25</w:t>
      </w:r>
    </w:p>
    <w:p w14:paraId="04095ED7" w14:textId="77777777" w:rsidR="00F84BF5" w:rsidRDefault="00F84BF5" w:rsidP="00F84BF5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</w:p>
    <w:p w14:paraId="768807FD" w14:textId="77777777" w:rsidR="00F84BF5" w:rsidRDefault="00F84BF5" w:rsidP="00F84BF5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14:paraId="5BA7635A" w14:textId="77777777" w:rsidR="00F84BF5" w:rsidRDefault="00F84BF5" w:rsidP="00F84BF5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ab/>
      </w:r>
    </w:p>
    <w:p w14:paraId="3F9B6A02" w14:textId="77777777" w:rsidR="00F84BF5" w:rsidRDefault="00F84BF5" w:rsidP="00F84BF5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Arial"/>
          <w:sz w:val="24"/>
          <w:szCs w:val="24"/>
        </w:rPr>
        <w:tab/>
      </w:r>
    </w:p>
    <w:p w14:paraId="483EA14C" w14:textId="77777777" w:rsidR="00F84BF5" w:rsidRDefault="00F84BF5" w:rsidP="00F84BF5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25BEC0E5" w14:textId="77777777" w:rsidR="00F84BF5" w:rsidRDefault="00F84BF5" w:rsidP="00F84BF5">
      <w:pPr>
        <w:rPr>
          <w:rFonts w:ascii="Sylfaen" w:hAnsi="Sylfaen"/>
          <w:sz w:val="24"/>
          <w:szCs w:val="24"/>
          <w:highlight w:val="yellow"/>
        </w:rPr>
      </w:pPr>
    </w:p>
    <w:p w14:paraId="21FAD454" w14:textId="77777777" w:rsidR="00F84BF5" w:rsidRDefault="00F84BF5" w:rsidP="00F84BF5">
      <w:pPr>
        <w:rPr>
          <w:rFonts w:ascii="Sylfaen" w:hAnsi="Sylfaen"/>
          <w:sz w:val="24"/>
          <w:szCs w:val="24"/>
          <w:highlight w:val="yellow"/>
          <w:lang w:val="ka-GE"/>
        </w:rPr>
      </w:pPr>
    </w:p>
    <w:p w14:paraId="2EB06AC4" w14:textId="77777777" w:rsidR="00F84BF5" w:rsidRDefault="00F84BF5" w:rsidP="00F84BF5">
      <w:pPr>
        <w:rPr>
          <w:rFonts w:ascii="Sylfaen" w:hAnsi="Sylfaen"/>
          <w:sz w:val="24"/>
          <w:szCs w:val="24"/>
          <w:highlight w:val="yellow"/>
          <w:lang w:val="ka-GE"/>
        </w:rPr>
      </w:pPr>
    </w:p>
    <w:p w14:paraId="40FCA949" w14:textId="77777777" w:rsidR="00F84BF5" w:rsidRDefault="00F84BF5" w:rsidP="00F84BF5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პროფესიული საგანმანათლებლო პროგრამა</w:t>
      </w:r>
    </w:p>
    <w:p w14:paraId="37F72552" w14:textId="77777777" w:rsidR="00F84BF5" w:rsidRDefault="00F84BF5" w:rsidP="00F84BF5">
      <w:pPr>
        <w:spacing w:after="0" w:line="240" w:lineRule="auto"/>
        <w:jc w:val="center"/>
        <w:rPr>
          <w:rFonts w:ascii="Sylfaen" w:hAnsi="Sylfaen" w:cs="Sylfaen"/>
          <w:b/>
          <w:bCs/>
          <w:sz w:val="28"/>
          <w:szCs w:val="28"/>
          <w:lang w:val="en-US"/>
        </w:rPr>
      </w:pPr>
      <w:r w:rsidRPr="00F1507A">
        <w:rPr>
          <w:rFonts w:ascii="Sylfaen" w:hAnsi="Sylfaen" w:cs="Sylfaen"/>
          <w:b/>
          <w:bCs/>
          <w:sz w:val="28"/>
          <w:szCs w:val="28"/>
          <w:lang w:val="ka-GE"/>
        </w:rPr>
        <w:t>საოფისე საქმე</w:t>
      </w:r>
    </w:p>
    <w:p w14:paraId="1F5F7F6D" w14:textId="77777777" w:rsidR="00F84BF5" w:rsidRPr="001C1E47" w:rsidRDefault="00F84BF5" w:rsidP="00F84BF5">
      <w:pPr>
        <w:spacing w:after="0" w:line="240" w:lineRule="auto"/>
        <w:jc w:val="center"/>
        <w:rPr>
          <w:rFonts w:ascii="Sylfaen" w:hAnsi="Sylfaen" w:cs="Sylfaen"/>
          <w:b/>
          <w:bCs/>
          <w:sz w:val="28"/>
          <w:szCs w:val="28"/>
          <w:lang w:val="en-US"/>
        </w:rPr>
      </w:pPr>
    </w:p>
    <w:p w14:paraId="2DA83AC3" w14:textId="77777777" w:rsidR="00F84BF5" w:rsidRPr="00F1507A" w:rsidRDefault="00F84BF5" w:rsidP="00F84BF5">
      <w:pPr>
        <w:spacing w:after="0" w:line="240" w:lineRule="auto"/>
        <w:jc w:val="center"/>
        <w:rPr>
          <w:rFonts w:ascii="Sylfaen" w:hAnsi="Sylfaen" w:cs="Arial"/>
          <w:b/>
          <w:color w:val="000000"/>
          <w:sz w:val="28"/>
          <w:szCs w:val="28"/>
          <w:lang w:val="en-US"/>
        </w:rPr>
      </w:pPr>
    </w:p>
    <w:p w14:paraId="29E30D3A" w14:textId="77777777" w:rsidR="00F84BF5" w:rsidRDefault="00F84BF5" w:rsidP="00F84BF5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  <w:r>
        <w:rPr>
          <w:rFonts w:ascii="Sylfaen" w:hAnsi="Sylfaen" w:cs="Arial"/>
          <w:b/>
          <w:color w:val="000000"/>
          <w:sz w:val="24"/>
          <w:szCs w:val="24"/>
          <w:lang w:val="ka-GE"/>
        </w:rPr>
        <w:t>მოდული</w:t>
      </w:r>
      <w:r>
        <w:rPr>
          <w:rFonts w:ascii="Sylfaen" w:hAnsi="Sylfaen" w:cs="Arial"/>
          <w:b/>
          <w:color w:val="000000"/>
          <w:sz w:val="24"/>
          <w:szCs w:val="24"/>
        </w:rPr>
        <w:t xml:space="preserve">: </w:t>
      </w:r>
      <w:r>
        <w:rPr>
          <w:rFonts w:ascii="Sylfaen" w:hAnsi="Sylfaen" w:cs="Arial"/>
          <w:b/>
          <w:color w:val="000000"/>
          <w:sz w:val="24"/>
          <w:szCs w:val="24"/>
          <w:lang w:val="ka-GE"/>
        </w:rPr>
        <w:t xml:space="preserve"> </w:t>
      </w:r>
      <w:r w:rsidRPr="005F729E">
        <w:rPr>
          <w:rFonts w:ascii="Sylfaen" w:eastAsia="Sylfaen,Arial" w:hAnsi="Sylfaen" w:cs="Sylfaen"/>
          <w:b/>
          <w:sz w:val="24"/>
          <w:szCs w:val="20"/>
          <w:lang w:val="ka-GE"/>
        </w:rPr>
        <w:t>საწარმოო</w:t>
      </w:r>
      <w:r w:rsidRPr="005F729E">
        <w:rPr>
          <w:rFonts w:ascii="Sylfaen" w:eastAsia="Sylfaen,Arial" w:hAnsi="Sylfaen" w:cs="Sylfaen,Arial"/>
          <w:b/>
          <w:sz w:val="24"/>
          <w:szCs w:val="20"/>
          <w:lang w:val="ka-GE"/>
        </w:rPr>
        <w:t xml:space="preserve"> </w:t>
      </w:r>
      <w:r w:rsidRPr="005F729E">
        <w:rPr>
          <w:rFonts w:ascii="Sylfaen" w:eastAsia="Sylfaen,Arial" w:hAnsi="Sylfaen" w:cs="Sylfaen"/>
          <w:b/>
          <w:sz w:val="24"/>
          <w:szCs w:val="20"/>
          <w:lang w:val="ka-GE"/>
        </w:rPr>
        <w:t>პრაქტიკა</w:t>
      </w:r>
    </w:p>
    <w:p w14:paraId="067F415E" w14:textId="77777777" w:rsidR="00F84BF5" w:rsidRDefault="00F84BF5" w:rsidP="00F84BF5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  <w:r>
        <w:rPr>
          <w:rFonts w:ascii="Sylfaen" w:hAnsi="Sylfaen" w:cs="Arial"/>
          <w:color w:val="000000"/>
          <w:sz w:val="24"/>
          <w:szCs w:val="24"/>
          <w:lang w:val="ka-GE"/>
        </w:rPr>
        <w:t xml:space="preserve">სტატუსი: სავალდებულო </w:t>
      </w:r>
    </w:p>
    <w:p w14:paraId="5AFB57B6" w14:textId="77777777" w:rsidR="00F84BF5" w:rsidRDefault="00F84BF5" w:rsidP="00F84BF5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</w:rPr>
      </w:pPr>
    </w:p>
    <w:p w14:paraId="7760D388" w14:textId="77777777" w:rsidR="00F84BF5" w:rsidRDefault="00F84BF5" w:rsidP="00F84BF5">
      <w:pPr>
        <w:spacing w:line="240" w:lineRule="auto"/>
        <w:rPr>
          <w:rFonts w:ascii="Sylfaen" w:hAnsi="Sylfaen"/>
          <w:b/>
          <w:color w:val="000000"/>
          <w:sz w:val="20"/>
          <w:szCs w:val="20"/>
        </w:rPr>
      </w:pPr>
    </w:p>
    <w:p w14:paraId="589FF041" w14:textId="77777777" w:rsidR="00F84BF5" w:rsidRPr="002068AD" w:rsidRDefault="00F84BF5" w:rsidP="00F84BF5">
      <w:pPr>
        <w:spacing w:line="240" w:lineRule="auto"/>
        <w:rPr>
          <w:rFonts w:ascii="Sylfaen" w:hAnsi="Sylfaen"/>
          <w:b/>
          <w:color w:val="000000"/>
          <w:sz w:val="20"/>
          <w:szCs w:val="20"/>
          <w:lang w:val="en-US"/>
        </w:rPr>
      </w:pPr>
    </w:p>
    <w:p w14:paraId="0AD0E487" w14:textId="77777777" w:rsidR="00F84BF5" w:rsidRDefault="00F84BF5" w:rsidP="00F84BF5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>
        <w:rPr>
          <w:rFonts w:ascii="Sylfaen" w:hAnsi="Sylfaen"/>
          <w:b/>
          <w:color w:val="000000"/>
          <w:sz w:val="20"/>
          <w:szCs w:val="20"/>
          <w:lang w:val="ka-GE"/>
        </w:rPr>
        <w:t>ქობულეთი</w:t>
      </w:r>
    </w:p>
    <w:p w14:paraId="0ADBCCA3" w14:textId="03CA1C88" w:rsidR="00F84BF5" w:rsidRDefault="00F84BF5" w:rsidP="00F84BF5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>
        <w:rPr>
          <w:rFonts w:ascii="Sylfaen" w:hAnsi="Sylfaen"/>
          <w:b/>
          <w:color w:val="000000"/>
          <w:sz w:val="20"/>
          <w:szCs w:val="20"/>
          <w:lang w:val="ka-GE"/>
        </w:rPr>
        <w:t xml:space="preserve"> 20</w:t>
      </w:r>
      <w:r>
        <w:rPr>
          <w:rFonts w:ascii="Sylfaen" w:hAnsi="Sylfaen"/>
          <w:b/>
          <w:color w:val="000000"/>
          <w:sz w:val="20"/>
          <w:szCs w:val="20"/>
          <w:lang w:val="en-US"/>
        </w:rPr>
        <w:t>2</w:t>
      </w:r>
      <w:r>
        <w:rPr>
          <w:rFonts w:ascii="Sylfaen" w:hAnsi="Sylfaen"/>
          <w:b/>
          <w:color w:val="000000"/>
          <w:sz w:val="20"/>
          <w:szCs w:val="20"/>
          <w:lang w:val="ka-GE"/>
        </w:rPr>
        <w:t>1 წელი</w:t>
      </w:r>
    </w:p>
    <w:p w14:paraId="4159AE59" w14:textId="77777777" w:rsidR="003975D2" w:rsidRDefault="003975D2" w:rsidP="00F84BF5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</w:p>
    <w:p w14:paraId="288253BE" w14:textId="77777777" w:rsidR="003975D2" w:rsidRDefault="003975D2" w:rsidP="00F84BF5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</w:p>
    <w:p w14:paraId="5CC7DA5F" w14:textId="77777777" w:rsidR="00116818" w:rsidRPr="00D762C6" w:rsidRDefault="78C97587" w:rsidP="00D762C6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en-US"/>
        </w:rPr>
      </w:pPr>
      <w:r w:rsidRPr="00D762C6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lastRenderedPageBreak/>
        <w:t>1.</w:t>
      </w:r>
      <w:r w:rsidRPr="00D762C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proofErr w:type="gramStart"/>
      <w:r w:rsidRPr="00D762C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ზოგადი</w:t>
      </w:r>
      <w:proofErr w:type="gramEnd"/>
      <w:r w:rsidRPr="00D762C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D762C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ინფორმაცია</w:t>
      </w:r>
    </w:p>
    <w:p w14:paraId="5CC7DA74" w14:textId="77777777" w:rsidR="00BC53B7" w:rsidRPr="00D762C6" w:rsidRDefault="00BC53B7" w:rsidP="00D762C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tbl>
      <w:tblPr>
        <w:tblStyle w:val="a5"/>
        <w:tblpPr w:leftFromText="180" w:rightFromText="180" w:vertAnchor="page" w:horzAnchor="margin" w:tblpY="18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F73C67" w:rsidRPr="00D762C6" w14:paraId="224E44C2" w14:textId="77777777" w:rsidTr="00F73C67">
        <w:trPr>
          <w:trHeight w:val="453"/>
        </w:trPr>
        <w:tc>
          <w:tcPr>
            <w:tcW w:w="2506" w:type="pct"/>
          </w:tcPr>
          <w:p w14:paraId="6C55C956" w14:textId="77777777" w:rsidR="00F73C67" w:rsidRPr="00D762C6" w:rsidRDefault="00F73C67" w:rsidP="00F73C67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სარეგისტრაციო</w:t>
            </w:r>
            <w:r w:rsidRPr="00D762C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ნომერი</w:t>
            </w:r>
          </w:p>
        </w:tc>
        <w:tc>
          <w:tcPr>
            <w:tcW w:w="2494" w:type="pct"/>
          </w:tcPr>
          <w:p w14:paraId="3219C95A" w14:textId="77777777" w:rsidR="00F73C67" w:rsidRPr="00A5685F" w:rsidRDefault="00F73C67" w:rsidP="00F73C6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E3D46">
              <w:rPr>
                <w:rFonts w:ascii="Sylfaen" w:hAnsi="Sylfaen" w:cs="Arial"/>
                <w:sz w:val="20"/>
                <w:szCs w:val="20"/>
                <w:lang w:val="ka-GE"/>
              </w:rPr>
              <w:t>0411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9</w:t>
            </w:r>
            <w:r w:rsidRPr="00A5685F">
              <w:rPr>
                <w:rFonts w:ascii="Sylfaen" w:hAnsi="Sylfaen" w:cs="Arial"/>
                <w:sz w:val="20"/>
                <w:szCs w:val="20"/>
                <w:lang w:val="ka-GE"/>
              </w:rPr>
              <w:t>14</w:t>
            </w:r>
          </w:p>
        </w:tc>
      </w:tr>
      <w:tr w:rsidR="00F73C67" w:rsidRPr="00D762C6" w14:paraId="2C83CFA3" w14:textId="77777777" w:rsidTr="00F73C67">
        <w:trPr>
          <w:trHeight w:val="437"/>
        </w:trPr>
        <w:tc>
          <w:tcPr>
            <w:tcW w:w="2506" w:type="pct"/>
          </w:tcPr>
          <w:p w14:paraId="2FB08FC2" w14:textId="77777777" w:rsidR="00F73C67" w:rsidRPr="00D762C6" w:rsidRDefault="00F73C67" w:rsidP="00F73C67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2387D1AE" w14:textId="77777777" w:rsidR="00F73C67" w:rsidRPr="00D762C6" w:rsidRDefault="00F73C67" w:rsidP="00F73C67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ka-GE"/>
              </w:rPr>
            </w:pPr>
            <w:r w:rsidRPr="00D762C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საწარმოო</w:t>
            </w:r>
            <w:r w:rsidRPr="00D762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პრაქტიკა</w:t>
            </w:r>
            <w:r w:rsidRPr="00D762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- </w:t>
            </w:r>
            <w:r w:rsidRPr="00D762C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საოფისე</w:t>
            </w:r>
            <w:r w:rsidRPr="00D762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საქმე</w:t>
            </w:r>
          </w:p>
        </w:tc>
      </w:tr>
      <w:tr w:rsidR="00F73C67" w:rsidRPr="00D762C6" w14:paraId="416219AB" w14:textId="77777777" w:rsidTr="00F73C67">
        <w:trPr>
          <w:trHeight w:val="437"/>
        </w:trPr>
        <w:tc>
          <w:tcPr>
            <w:tcW w:w="2506" w:type="pct"/>
          </w:tcPr>
          <w:p w14:paraId="57C1685F" w14:textId="77777777" w:rsidR="00F73C67" w:rsidRPr="00D762C6" w:rsidRDefault="00F73C67" w:rsidP="00F73C67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გამოქვეყნების</w:t>
            </w:r>
            <w:r w:rsidRPr="00D762C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D762C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ცვლილების</w:t>
            </w:r>
            <w:r w:rsidRPr="00D762C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თარიღი</w:t>
            </w:r>
          </w:p>
        </w:tc>
        <w:tc>
          <w:tcPr>
            <w:tcW w:w="2494" w:type="pct"/>
          </w:tcPr>
          <w:p w14:paraId="31CDDB48" w14:textId="77777777" w:rsidR="00F73C67" w:rsidRPr="00D762C6" w:rsidRDefault="00F73C67" w:rsidP="00F73C67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07.08.2017/05.06.2018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/ 11.03.2021</w:t>
            </w:r>
          </w:p>
        </w:tc>
      </w:tr>
      <w:tr w:rsidR="00F73C67" w:rsidRPr="00D762C6" w14:paraId="765A8E1E" w14:textId="77777777" w:rsidTr="00F73C67">
        <w:trPr>
          <w:trHeight w:val="437"/>
        </w:trPr>
        <w:tc>
          <w:tcPr>
            <w:tcW w:w="2506" w:type="pct"/>
          </w:tcPr>
          <w:p w14:paraId="6B7F9E05" w14:textId="77777777" w:rsidR="00F73C67" w:rsidRPr="00D762C6" w:rsidRDefault="00F73C67" w:rsidP="00F73C67">
            <w:pPr>
              <w:tabs>
                <w:tab w:val="left" w:pos="5760"/>
              </w:tabs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მოცულობა</w:t>
            </w:r>
            <w:r w:rsidRPr="00D762C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კრედიტებში</w:t>
            </w:r>
            <w:r w:rsidRPr="00D762C6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19DE0B0C" w14:textId="77777777" w:rsidR="00F73C67" w:rsidRPr="00D762C6" w:rsidRDefault="00F73C67" w:rsidP="00F73C67">
            <w:pPr>
              <w:spacing w:before="120" w:after="200"/>
              <w:jc w:val="both"/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</w:pPr>
            <w:r w:rsidRPr="00D762C6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4</w:t>
            </w:r>
          </w:p>
        </w:tc>
      </w:tr>
      <w:tr w:rsidR="00F73C67" w:rsidRPr="00D762C6" w14:paraId="0C3ACF26" w14:textId="77777777" w:rsidTr="00F73C67">
        <w:trPr>
          <w:trHeight w:val="437"/>
        </w:trPr>
        <w:tc>
          <w:tcPr>
            <w:tcW w:w="2506" w:type="pct"/>
          </w:tcPr>
          <w:p w14:paraId="0B0B0F09" w14:textId="77777777" w:rsidR="00F73C67" w:rsidRPr="00D762C6" w:rsidRDefault="00F73C67" w:rsidP="00F73C67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მოდულზე</w:t>
            </w:r>
            <w:r w:rsidRPr="00D762C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დაშვების</w:t>
            </w:r>
            <w:r w:rsidRPr="00D762C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წინაპირობა</w:t>
            </w:r>
          </w:p>
        </w:tc>
        <w:tc>
          <w:tcPr>
            <w:tcW w:w="2494" w:type="pct"/>
          </w:tcPr>
          <w:p w14:paraId="424C8298" w14:textId="77777777" w:rsidR="00F73C67" w:rsidRPr="00D762C6" w:rsidRDefault="00F73C67" w:rsidP="00F73C67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საოფისე საქმის ყველა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D762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მოდული</w:t>
            </w:r>
          </w:p>
        </w:tc>
      </w:tr>
      <w:tr w:rsidR="00F73C67" w:rsidRPr="00D762C6" w14:paraId="7DFE6B45" w14:textId="77777777" w:rsidTr="00F73C67">
        <w:trPr>
          <w:trHeight w:val="1285"/>
        </w:trPr>
        <w:tc>
          <w:tcPr>
            <w:tcW w:w="2506" w:type="pct"/>
          </w:tcPr>
          <w:p w14:paraId="472994AF" w14:textId="77777777" w:rsidR="00F73C67" w:rsidRPr="00D762C6" w:rsidRDefault="00F73C67" w:rsidP="00F73C67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D762C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მოდულის</w:t>
            </w:r>
            <w:r w:rsidRPr="00D762C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2494" w:type="pct"/>
          </w:tcPr>
          <w:p w14:paraId="2139DA0A" w14:textId="77777777" w:rsidR="00F73C67" w:rsidRPr="008B2CBE" w:rsidRDefault="00F73C67" w:rsidP="00F73C67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D762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მოდულის დასრულების შემდეგ პირს შეუძლია:</w:t>
            </w:r>
          </w:p>
          <w:p w14:paraId="436E6AA7" w14:textId="77777777" w:rsidR="00F73C67" w:rsidRPr="00D762C6" w:rsidRDefault="00F73C67" w:rsidP="00F73C67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 w:eastAsia="ru-RU"/>
              </w:rPr>
            </w:pPr>
            <w:r w:rsidRPr="00D762C6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ჩარჩო დოკუმენტით მიღწეული</w:t>
            </w:r>
            <w:r w:rsidRPr="00D762C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 w:eastAsia="ru-RU"/>
              </w:rPr>
              <w:t xml:space="preserve"> </w:t>
            </w:r>
            <w:r w:rsidRPr="00D762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სწავლის შედეგების გამოყენებით, ზედამხედველობის ქვეშ პროფესიული ამოცან(ები)ს შესრულება</w:t>
            </w:r>
            <w:r w:rsidRPr="00D762C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 w:eastAsia="ru-RU"/>
              </w:rPr>
              <w:t xml:space="preserve"> </w:t>
            </w:r>
            <w:r w:rsidRPr="00D762C6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და შესრულებული სამუშაოს ანგარიშგება.</w:t>
            </w:r>
          </w:p>
        </w:tc>
      </w:tr>
    </w:tbl>
    <w:p w14:paraId="5B6108BD" w14:textId="77777777" w:rsidR="00F24C81" w:rsidRDefault="00F24C81" w:rsidP="008B2CBE">
      <w:pPr>
        <w:pStyle w:val="a6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5CC7DA7E" w14:textId="52072E89" w:rsidR="001D6034" w:rsidRPr="008B2CBE" w:rsidRDefault="78C97587" w:rsidP="008B2CBE">
      <w:pPr>
        <w:pStyle w:val="a6"/>
        <w:jc w:val="both"/>
        <w:rPr>
          <w:rFonts w:ascii="Sylfaen" w:eastAsia="Sylfaen,Arial" w:hAnsi="Sylfaen" w:cs="Sylfaen,Arial"/>
          <w:b/>
          <w:bCs/>
          <w:lang w:val="ka-GE"/>
        </w:rPr>
      </w:pPr>
      <w:bookmarkStart w:id="0" w:name="_GoBack"/>
      <w:bookmarkEnd w:id="0"/>
      <w:r w:rsidRPr="00D762C6">
        <w:rPr>
          <w:rFonts w:ascii="Sylfaen" w:eastAsia="Sylfaen,Arial" w:hAnsi="Sylfaen" w:cs="Sylfaen,Arial"/>
          <w:b/>
          <w:bCs/>
          <w:lang w:val="en-US"/>
        </w:rPr>
        <w:t xml:space="preserve">2. </w:t>
      </w:r>
      <w:r w:rsidRPr="00D762C6">
        <w:rPr>
          <w:rFonts w:ascii="Sylfaen" w:eastAsia="Sylfaen,Arial" w:hAnsi="Sylfaen" w:cs="Sylfaen,Arial"/>
          <w:b/>
          <w:bCs/>
          <w:lang w:val="ka-GE"/>
        </w:rPr>
        <w:t xml:space="preserve"> </w:t>
      </w:r>
      <w:r w:rsidRPr="00D762C6">
        <w:rPr>
          <w:rFonts w:ascii="Sylfaen" w:eastAsia="Sylfaen,Arial" w:hAnsi="Sylfaen" w:cs="Sylfaen,Arial"/>
          <w:b/>
          <w:bCs/>
          <w:lang w:val="en-US"/>
        </w:rPr>
        <w:t xml:space="preserve"> </w:t>
      </w:r>
      <w:proofErr w:type="gramStart"/>
      <w:r w:rsidRPr="00D762C6">
        <w:rPr>
          <w:rFonts w:ascii="Sylfaen" w:eastAsia="Sylfaen,Arial" w:hAnsi="Sylfaen" w:cs="Sylfaen"/>
          <w:b/>
          <w:bCs/>
          <w:lang w:val="ka-GE"/>
        </w:rPr>
        <w:t>სტანდარტული</w:t>
      </w:r>
      <w:proofErr w:type="gramEnd"/>
      <w:r w:rsidRPr="00D762C6">
        <w:rPr>
          <w:rFonts w:ascii="Sylfaen" w:eastAsia="Sylfaen,Arial" w:hAnsi="Sylfaen" w:cs="Sylfaen,Arial"/>
          <w:b/>
          <w:bCs/>
          <w:lang w:val="ka-GE"/>
        </w:rPr>
        <w:t xml:space="preserve"> </w:t>
      </w:r>
      <w:r w:rsidRPr="00D762C6">
        <w:rPr>
          <w:rFonts w:ascii="Sylfaen" w:eastAsia="Sylfaen,Arial" w:hAnsi="Sylfaen" w:cs="Sylfaen"/>
          <w:b/>
          <w:bCs/>
          <w:lang w:val="ka-GE"/>
        </w:rPr>
        <w:t>ჩანაწერები</w:t>
      </w: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3762"/>
        <w:gridCol w:w="4784"/>
        <w:gridCol w:w="3152"/>
        <w:gridCol w:w="3196"/>
      </w:tblGrid>
      <w:tr w:rsidR="00D15690" w:rsidRPr="00D762C6" w14:paraId="5CC7DA87" w14:textId="77777777" w:rsidTr="00D15690">
        <w:trPr>
          <w:trHeight w:val="1115"/>
          <w:jc w:val="center"/>
        </w:trPr>
        <w:tc>
          <w:tcPr>
            <w:tcW w:w="1263" w:type="pct"/>
            <w:shd w:val="clear" w:color="auto" w:fill="DBE5F1" w:themeFill="accent1" w:themeFillTint="33"/>
            <w:vAlign w:val="center"/>
          </w:tcPr>
          <w:p w14:paraId="5CC7DA7F" w14:textId="77777777" w:rsidR="00D15690" w:rsidRPr="00D762C6" w:rsidRDefault="00D15690" w:rsidP="00D762C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5CC7DA80" w14:textId="77777777" w:rsidR="00D15690" w:rsidRPr="00D762C6" w:rsidRDefault="00D15690" w:rsidP="00D762C6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სწავლის</w:t>
            </w:r>
            <w:r w:rsidRPr="00D762C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შედეგები</w:t>
            </w:r>
          </w:p>
          <w:p w14:paraId="5CC7DA81" w14:textId="77777777" w:rsidR="00D15690" w:rsidRPr="00D762C6" w:rsidRDefault="00D15690" w:rsidP="00D762C6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DBE5F1" w:themeFill="accent1" w:themeFillTint="33"/>
            <w:vAlign w:val="center"/>
          </w:tcPr>
          <w:p w14:paraId="5CC7DA82" w14:textId="77777777" w:rsidR="00D15690" w:rsidRPr="00D762C6" w:rsidRDefault="00D15690" w:rsidP="00D762C6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შესრულების</w:t>
            </w:r>
            <w:r w:rsidRPr="00D762C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კრიტერიუმები</w:t>
            </w:r>
          </w:p>
        </w:tc>
        <w:tc>
          <w:tcPr>
            <w:tcW w:w="1058" w:type="pct"/>
            <w:shd w:val="clear" w:color="auto" w:fill="DBE5F1" w:themeFill="accent1" w:themeFillTint="33"/>
            <w:vAlign w:val="center"/>
          </w:tcPr>
          <w:p w14:paraId="5CC7DA83" w14:textId="77777777" w:rsidR="00D15690" w:rsidRPr="00D762C6" w:rsidRDefault="00D15690" w:rsidP="00D762C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5CC7DA84" w14:textId="77777777" w:rsidR="00D15690" w:rsidRPr="00D762C6" w:rsidRDefault="00D15690" w:rsidP="00D762C6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კომპეტენციის</w:t>
            </w:r>
            <w:r w:rsidRPr="00D762C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პარამეტრების</w:t>
            </w:r>
            <w:r w:rsidRPr="00D762C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ფარგლები</w:t>
            </w:r>
            <w:r w:rsidRPr="00D762C6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1073" w:type="pct"/>
            <w:shd w:val="clear" w:color="auto" w:fill="DBE5F1" w:themeFill="accent1" w:themeFillTint="33"/>
            <w:vAlign w:val="center"/>
          </w:tcPr>
          <w:p w14:paraId="5CC7DA85" w14:textId="77777777" w:rsidR="00D15690" w:rsidRPr="00D762C6" w:rsidRDefault="00D15690" w:rsidP="00D762C6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შეფასების</w:t>
            </w:r>
            <w:r w:rsidRPr="00D762C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მიმართულება</w:t>
            </w:r>
          </w:p>
        </w:tc>
      </w:tr>
      <w:tr w:rsidR="00D15690" w:rsidRPr="00D762C6" w14:paraId="5CC7DA93" w14:textId="77777777" w:rsidTr="00D15690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5CC7DA88" w14:textId="77777777" w:rsidR="00D15690" w:rsidRPr="00D762C6" w:rsidRDefault="00D15690" w:rsidP="008B2CBE">
            <w:pPr>
              <w:pStyle w:val="a3"/>
              <w:numPr>
                <w:ilvl w:val="0"/>
                <w:numId w:val="31"/>
              </w:numPr>
              <w:tabs>
                <w:tab w:val="left" w:pos="180"/>
              </w:tabs>
              <w:ind w:left="0" w:firstLine="0"/>
              <w:jc w:val="both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პროფესიული ამოცან(ები)ს შესრულებ</w:t>
            </w:r>
            <w:r w:rsidRPr="00D762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</w:t>
            </w:r>
          </w:p>
        </w:tc>
        <w:tc>
          <w:tcPr>
            <w:tcW w:w="1606" w:type="pct"/>
            <w:shd w:val="clear" w:color="auto" w:fill="auto"/>
          </w:tcPr>
          <w:p w14:paraId="5CC7DA89" w14:textId="2087D4CF" w:rsidR="00D15690" w:rsidRPr="00D762C6" w:rsidRDefault="00D15690" w:rsidP="008B2CBE">
            <w:pPr>
              <w:pStyle w:val="a3"/>
              <w:numPr>
                <w:ilvl w:val="0"/>
                <w:numId w:val="36"/>
              </w:numPr>
              <w:tabs>
                <w:tab w:val="left" w:pos="274"/>
              </w:tabs>
              <w:ind w:left="-11" w:firstLine="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დადგენილი</w:t>
            </w:r>
            <w:r w:rsidRPr="00D762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წესის</w:t>
            </w:r>
            <w:r w:rsidRPr="00D762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შესაბამისად,</w:t>
            </w:r>
            <w:r w:rsidRPr="00D762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უზრუნველყოფს</w:t>
            </w:r>
            <w:r w:rsidRPr="00D762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სამუშაო</w:t>
            </w:r>
            <w:r w:rsidRPr="00D762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გარემოს</w:t>
            </w:r>
            <w:r w:rsidRPr="00D762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;</w:t>
            </w:r>
          </w:p>
          <w:p w14:paraId="5CC7DA8A" w14:textId="77777777" w:rsidR="00D15690" w:rsidRPr="00D762C6" w:rsidRDefault="00D15690" w:rsidP="008B2CBE">
            <w:pPr>
              <w:pStyle w:val="a3"/>
              <w:numPr>
                <w:ilvl w:val="0"/>
                <w:numId w:val="37"/>
              </w:numPr>
              <w:tabs>
                <w:tab w:val="left" w:pos="274"/>
              </w:tabs>
              <w:ind w:left="-11" w:firstLine="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ოპტიმალურად</w:t>
            </w:r>
            <w:r w:rsidRPr="00D762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იყენებს</w:t>
            </w:r>
            <w:r w:rsidRPr="00D762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კონკრეტულ</w:t>
            </w:r>
            <w:r w:rsidRPr="00D762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სამუშაო</w:t>
            </w:r>
            <w:r w:rsidRPr="00D762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გარემოში</w:t>
            </w:r>
            <w:r w:rsidRPr="00D762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შრომითი</w:t>
            </w:r>
            <w:r w:rsidRPr="00D762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ურთიერთობების</w:t>
            </w:r>
            <w:r w:rsidRPr="00D762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მარეგულირებელ</w:t>
            </w:r>
            <w:r w:rsidRPr="00D762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წესებს</w:t>
            </w:r>
            <w:r w:rsidRPr="00D762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;</w:t>
            </w:r>
          </w:p>
          <w:p w14:paraId="5CC7DA8B" w14:textId="77777777" w:rsidR="00D15690" w:rsidRPr="00D762C6" w:rsidRDefault="00D15690" w:rsidP="008B2CBE">
            <w:pPr>
              <w:pStyle w:val="a3"/>
              <w:numPr>
                <w:ilvl w:val="0"/>
                <w:numId w:val="37"/>
              </w:numPr>
              <w:tabs>
                <w:tab w:val="left" w:pos="274"/>
              </w:tabs>
              <w:ind w:left="-11" w:firstLine="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იცავს</w:t>
            </w:r>
            <w:r w:rsidRPr="00D762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კომპანიის</w:t>
            </w:r>
            <w:r w:rsidRPr="00D762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შინაგანაწესს</w:t>
            </w:r>
            <w:r w:rsidRPr="00D762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;</w:t>
            </w:r>
          </w:p>
          <w:p w14:paraId="5CC7DA8C" w14:textId="77777777" w:rsidR="00D15690" w:rsidRPr="00D762C6" w:rsidRDefault="00D15690" w:rsidP="008B2CBE">
            <w:pPr>
              <w:pStyle w:val="a3"/>
              <w:numPr>
                <w:ilvl w:val="0"/>
                <w:numId w:val="37"/>
              </w:numPr>
              <w:tabs>
                <w:tab w:val="left" w:pos="274"/>
              </w:tabs>
              <w:ind w:left="-11" w:firstLine="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ინსტრუქციისა</w:t>
            </w:r>
            <w:r w:rsidRPr="00D762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და</w:t>
            </w:r>
            <w:r w:rsidRPr="00D762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დადგენილი</w:t>
            </w:r>
            <w:r w:rsidRPr="00D762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წესების</w:t>
            </w:r>
            <w:r w:rsidRPr="00D762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დაცვით</w:t>
            </w:r>
            <w:r w:rsidRPr="00D762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ასრულებს</w:t>
            </w:r>
            <w:r w:rsidRPr="00D762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დავალებებს</w:t>
            </w:r>
            <w:r w:rsidRPr="00D762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;</w:t>
            </w:r>
          </w:p>
          <w:p w14:paraId="5CC7DA8D" w14:textId="77777777" w:rsidR="00D15690" w:rsidRPr="00D762C6" w:rsidRDefault="00D15690" w:rsidP="008B2CBE">
            <w:pPr>
              <w:pStyle w:val="a3"/>
              <w:numPr>
                <w:ilvl w:val="0"/>
                <w:numId w:val="37"/>
              </w:numPr>
              <w:tabs>
                <w:tab w:val="left" w:pos="274"/>
              </w:tabs>
              <w:ind w:left="-11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</w:pPr>
            <w:r w:rsidRPr="00D762C6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იცავს კოლეგებთან ურთიერთობისას პროფესიული ეთიკისა და საქმიანი ეტიკეტის ნორმებს.</w:t>
            </w:r>
          </w:p>
          <w:p w14:paraId="5CC7DA8E" w14:textId="77777777" w:rsidR="00D15690" w:rsidRPr="00D762C6" w:rsidRDefault="00D15690" w:rsidP="008B2CBE">
            <w:pPr>
              <w:pStyle w:val="a3"/>
              <w:ind w:left="349"/>
              <w:jc w:val="both"/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</w:pPr>
          </w:p>
        </w:tc>
        <w:tc>
          <w:tcPr>
            <w:tcW w:w="1058" w:type="pct"/>
          </w:tcPr>
          <w:p w14:paraId="5CC7DA90" w14:textId="77777777" w:rsidR="00D15690" w:rsidRPr="008B2CBE" w:rsidRDefault="00D15690" w:rsidP="008B2CBE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8B2CBE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დავალებები</w:t>
            </w:r>
            <w:r w:rsidRPr="008B2CB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: </w:t>
            </w:r>
            <w:r w:rsidRPr="008B2CBE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ინსტრუქტორის</w:t>
            </w:r>
            <w:r w:rsidRPr="008B2CBE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8B2CBE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მიერ</w:t>
            </w:r>
            <w:r w:rsidRPr="008B2CBE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8B2CBE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შერჩეული</w:t>
            </w:r>
            <w:r w:rsidRPr="008B2CBE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8B2CBE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პროფესიული</w:t>
            </w:r>
            <w:r w:rsidRPr="008B2CBE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8B2CBE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მოვალეობები</w:t>
            </w:r>
            <w:r w:rsidRPr="008B2CBE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/</w:t>
            </w:r>
            <w:r w:rsidRPr="008B2CBE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ამოცანები</w:t>
            </w:r>
            <w:r w:rsidRPr="008B2CBE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.</w:t>
            </w:r>
          </w:p>
        </w:tc>
        <w:tc>
          <w:tcPr>
            <w:tcW w:w="1073" w:type="pct"/>
            <w:vAlign w:val="center"/>
          </w:tcPr>
          <w:p w14:paraId="5CC7DA91" w14:textId="3321D7AB" w:rsidR="00D15690" w:rsidRPr="00CD2A48" w:rsidRDefault="00D15690" w:rsidP="008B2CBE">
            <w:pPr>
              <w:spacing w:after="200"/>
              <w:jc w:val="center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CD2A4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</w:t>
            </w:r>
            <w:r w:rsidR="00BD2249" w:rsidRPr="00CD2A4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დაკვირვებით</w:t>
            </w:r>
          </w:p>
        </w:tc>
      </w:tr>
      <w:tr w:rsidR="00D15690" w:rsidRPr="00D762C6" w14:paraId="5CC7DA9A" w14:textId="77777777" w:rsidTr="00D15690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5CC7DA94" w14:textId="77777777" w:rsidR="00D15690" w:rsidRPr="00D762C6" w:rsidRDefault="00D15690" w:rsidP="008B2CBE">
            <w:pPr>
              <w:pStyle w:val="a3"/>
              <w:numPr>
                <w:ilvl w:val="0"/>
                <w:numId w:val="31"/>
              </w:numPr>
              <w:tabs>
                <w:tab w:val="left" w:pos="180"/>
              </w:tabs>
              <w:ind w:left="0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 w:eastAsia="ru-RU"/>
              </w:rPr>
            </w:pPr>
            <w:r w:rsidRPr="00D762C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 w:eastAsia="ru-RU"/>
              </w:rPr>
              <w:lastRenderedPageBreak/>
              <w:t>შესრულებული სამუშაოს ანგარიშგება</w:t>
            </w:r>
          </w:p>
        </w:tc>
        <w:tc>
          <w:tcPr>
            <w:tcW w:w="1606" w:type="pct"/>
            <w:shd w:val="clear" w:color="auto" w:fill="auto"/>
          </w:tcPr>
          <w:p w14:paraId="5CC7DA95" w14:textId="77777777" w:rsidR="00D15690" w:rsidRPr="00D762C6" w:rsidRDefault="00D15690" w:rsidP="008B2CBE">
            <w:pPr>
              <w:pStyle w:val="a3"/>
              <w:numPr>
                <w:ilvl w:val="0"/>
                <w:numId w:val="38"/>
              </w:numPr>
              <w:ind w:left="439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იცავს</w:t>
            </w:r>
            <w:r w:rsidRPr="00D762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ანგარიშის</w:t>
            </w:r>
            <w:r w:rsidRPr="00D762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შედგენის</w:t>
            </w:r>
            <w:r w:rsidRPr="00D762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ინსტრუქციას</w:t>
            </w:r>
            <w:r w:rsidRPr="00D762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.</w:t>
            </w:r>
          </w:p>
          <w:p w14:paraId="5CC7DA96" w14:textId="77777777" w:rsidR="00D15690" w:rsidRPr="00D762C6" w:rsidRDefault="00D15690" w:rsidP="008B2CBE">
            <w:pPr>
              <w:pStyle w:val="a3"/>
              <w:numPr>
                <w:ilvl w:val="0"/>
                <w:numId w:val="38"/>
              </w:numPr>
              <w:ind w:left="439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ეფექტურად</w:t>
            </w:r>
            <w:r w:rsidRPr="00D762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ახდენს</w:t>
            </w:r>
            <w:r w:rsidRPr="00D762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შესრულებული</w:t>
            </w:r>
            <w:r w:rsidRPr="00D762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სამუშაოს</w:t>
            </w:r>
            <w:r w:rsidRPr="00D762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წარდგენას</w:t>
            </w:r>
            <w:r w:rsidRPr="00D762C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.</w:t>
            </w:r>
          </w:p>
        </w:tc>
        <w:tc>
          <w:tcPr>
            <w:tcW w:w="1058" w:type="pct"/>
          </w:tcPr>
          <w:p w14:paraId="5CC7DA97" w14:textId="77777777" w:rsidR="00D15690" w:rsidRPr="00D762C6" w:rsidRDefault="00D15690" w:rsidP="008B2CBE">
            <w:pPr>
              <w:pStyle w:val="a3"/>
              <w:ind w:left="37"/>
              <w:jc w:val="both"/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</w:pPr>
            <w:r w:rsidRPr="00D762C6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სრულად არს აღწერილი სესრულების კრიტერიუმებში.</w:t>
            </w:r>
          </w:p>
        </w:tc>
        <w:tc>
          <w:tcPr>
            <w:tcW w:w="1073" w:type="pct"/>
            <w:vAlign w:val="center"/>
          </w:tcPr>
          <w:p w14:paraId="5CC7DA98" w14:textId="6FE8003F" w:rsidR="00D15690" w:rsidRPr="00CD2A48" w:rsidRDefault="00D15690" w:rsidP="008B2CBE">
            <w:pPr>
              <w:jc w:val="center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D2A4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</w:t>
            </w:r>
            <w:r w:rsidR="00BD2249" w:rsidRPr="00CD2A4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დაკვირვებით</w:t>
            </w:r>
          </w:p>
        </w:tc>
      </w:tr>
    </w:tbl>
    <w:p w14:paraId="5245545D" w14:textId="77777777" w:rsidR="00197D06" w:rsidRPr="00D762C6" w:rsidRDefault="00197D06" w:rsidP="00D762C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5CC7DA9C" w14:textId="77777777" w:rsidR="003438B3" w:rsidRPr="00D762C6" w:rsidRDefault="78C97587" w:rsidP="00D762C6">
      <w:pPr>
        <w:spacing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D762C6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3. </w:t>
      </w:r>
      <w:r w:rsidRPr="00D762C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proofErr w:type="gramStart"/>
      <w:r w:rsidRPr="00D762C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დამხმარე</w:t>
      </w:r>
      <w:proofErr w:type="gramEnd"/>
      <w:r w:rsidRPr="00D762C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D762C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ჩანაწერები</w:t>
      </w:r>
    </w:p>
    <w:p w14:paraId="5CC7DA9D" w14:textId="6B455420" w:rsidR="00285684" w:rsidRPr="00D762C6" w:rsidRDefault="78C97587" w:rsidP="00D762C6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en-US"/>
        </w:rPr>
      </w:pPr>
      <w:r w:rsidRPr="00D762C6">
        <w:rPr>
          <w:rFonts w:ascii="Sylfaen" w:eastAsia="Sylfaen" w:hAnsi="Sylfaen" w:cs="Sylfaen"/>
          <w:b/>
          <w:bCs/>
          <w:sz w:val="20"/>
          <w:szCs w:val="20"/>
          <w:lang w:val="en-US"/>
        </w:rPr>
        <w:t xml:space="preserve"> </w:t>
      </w:r>
      <w:r w:rsidRPr="00D762C6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3.1. </w:t>
      </w:r>
      <w:r w:rsidR="00DA5608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</w:t>
      </w:r>
      <w:r w:rsidRPr="00D762C6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სწავლებისა და შეფასების ორგანიზებ</w:t>
      </w:r>
      <w:r w:rsidR="00DA5608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138"/>
        <w:gridCol w:w="3694"/>
        <w:gridCol w:w="3080"/>
        <w:gridCol w:w="2699"/>
        <w:gridCol w:w="3283"/>
      </w:tblGrid>
      <w:tr w:rsidR="009132A9" w:rsidRPr="00D762C6" w14:paraId="5CC7DAA3" w14:textId="77777777" w:rsidTr="78C97587">
        <w:tc>
          <w:tcPr>
            <w:tcW w:w="718" w:type="pct"/>
            <w:vAlign w:val="center"/>
          </w:tcPr>
          <w:p w14:paraId="5CC7DA9E" w14:textId="77777777" w:rsidR="009106AE" w:rsidRPr="00D762C6" w:rsidRDefault="78C97587" w:rsidP="00D762C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D762C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40" w:type="pct"/>
            <w:vAlign w:val="center"/>
          </w:tcPr>
          <w:p w14:paraId="5CC7DA9F" w14:textId="77777777" w:rsidR="009106AE" w:rsidRPr="00D762C6" w:rsidRDefault="78C97587" w:rsidP="00D762C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D762C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1034" w:type="pct"/>
            <w:vAlign w:val="center"/>
          </w:tcPr>
          <w:p w14:paraId="5CC7DAA0" w14:textId="77777777" w:rsidR="009106AE" w:rsidRPr="00D762C6" w:rsidRDefault="78C97587" w:rsidP="00D762C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D762C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D762C6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D762C6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06" w:type="pct"/>
            <w:vAlign w:val="center"/>
          </w:tcPr>
          <w:p w14:paraId="5CC7DAA1" w14:textId="77777777" w:rsidR="009106AE" w:rsidRPr="00D762C6" w:rsidRDefault="78C97587" w:rsidP="00D762C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D762C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შეფასების</w:t>
            </w:r>
            <w:r w:rsidRPr="00D762C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მეთოდი</w:t>
            </w:r>
            <w:r w:rsidRPr="00D762C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D762C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მეთოდები</w:t>
            </w:r>
          </w:p>
        </w:tc>
        <w:tc>
          <w:tcPr>
            <w:tcW w:w="1102" w:type="pct"/>
            <w:vAlign w:val="center"/>
          </w:tcPr>
          <w:p w14:paraId="5CC7DAA2" w14:textId="1992289D" w:rsidR="009106AE" w:rsidRPr="00D762C6" w:rsidRDefault="78C97587" w:rsidP="00D762C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D762C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მტკიცებულება</w:t>
            </w:r>
            <w:r w:rsidRPr="00D762C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D762C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მტკიცებულებები</w:t>
            </w:r>
            <w:r w:rsidRPr="00D762C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D762C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D15690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სტუდენტ</w:t>
            </w:r>
            <w:r w:rsidRPr="00D762C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ის</w:t>
            </w:r>
            <w:r w:rsidRPr="00D762C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9132A9" w:rsidRPr="00D762C6" w14:paraId="5CC7DAB9" w14:textId="77777777" w:rsidTr="78C97587">
        <w:tc>
          <w:tcPr>
            <w:tcW w:w="718" w:type="pct"/>
          </w:tcPr>
          <w:p w14:paraId="5CC7DAA4" w14:textId="77777777" w:rsidR="007C6D99" w:rsidRPr="00D762C6" w:rsidRDefault="78C97587" w:rsidP="00D762C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D762C6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240" w:type="pct"/>
          </w:tcPr>
          <w:p w14:paraId="371DB784" w14:textId="77777777" w:rsidR="008B2CBE" w:rsidRPr="008B2CBE" w:rsidRDefault="78C97587" w:rsidP="008B2CBE">
            <w:pPr>
              <w:pStyle w:val="a3"/>
              <w:numPr>
                <w:ilvl w:val="0"/>
                <w:numId w:val="47"/>
              </w:numPr>
              <w:autoSpaceDE w:val="0"/>
              <w:autoSpaceDN w:val="0"/>
              <w:adjustRightInd w:val="0"/>
              <w:ind w:left="292" w:right="-108"/>
              <w:jc w:val="both"/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</w:pPr>
            <w:r w:rsidRPr="008B2CBE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პრაქტიკის</w:t>
            </w:r>
            <w:r w:rsidRPr="008B2CBE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 </w:t>
            </w:r>
            <w:r w:rsidRPr="008B2CBE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ობიექტის</w:t>
            </w:r>
            <w:r w:rsidRPr="008B2CBE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 </w:t>
            </w:r>
            <w:r w:rsidRPr="008B2CBE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თანამშრომლების</w:t>
            </w:r>
            <w:r w:rsidRPr="008B2CBE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 </w:t>
            </w:r>
            <w:r w:rsidRPr="008B2CBE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გაცნობა</w:t>
            </w:r>
            <w:r w:rsidRPr="008B2CBE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>;</w:t>
            </w:r>
          </w:p>
          <w:p w14:paraId="5CC7DAA8" w14:textId="0A1624BD" w:rsidR="00587D6B" w:rsidRPr="008B2CBE" w:rsidRDefault="78C97587" w:rsidP="008B2CBE">
            <w:pPr>
              <w:pStyle w:val="a3"/>
              <w:numPr>
                <w:ilvl w:val="0"/>
                <w:numId w:val="47"/>
              </w:numPr>
              <w:autoSpaceDE w:val="0"/>
              <w:autoSpaceDN w:val="0"/>
              <w:adjustRightInd w:val="0"/>
              <w:ind w:left="292" w:right="-108"/>
              <w:jc w:val="both"/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</w:pPr>
            <w:r w:rsidRPr="008B2CB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ინსტრუქტაჟი</w:t>
            </w:r>
            <w:r w:rsidRPr="008B2CBE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>:</w:t>
            </w:r>
          </w:p>
          <w:p w14:paraId="5CC7DAA9" w14:textId="77777777" w:rsidR="00587D6B" w:rsidRPr="00D762C6" w:rsidRDefault="78C97587" w:rsidP="008B2CBE">
            <w:pPr>
              <w:numPr>
                <w:ilvl w:val="0"/>
                <w:numId w:val="48"/>
              </w:numPr>
              <w:autoSpaceDE w:val="0"/>
              <w:autoSpaceDN w:val="0"/>
              <w:adjustRightInd w:val="0"/>
              <w:ind w:right="-108"/>
              <w:jc w:val="both"/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პრაქტიკის</w:t>
            </w:r>
            <w:r w:rsidRPr="00D762C6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ობიექტის</w:t>
            </w:r>
            <w:r w:rsidRPr="00D762C6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, </w:t>
            </w:r>
            <w:r w:rsidRPr="00D762C6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სტრუქტურის</w:t>
            </w:r>
            <w:r w:rsidRPr="00D762C6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, </w:t>
            </w:r>
            <w:r w:rsidRPr="00D762C6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ისტორიის</w:t>
            </w:r>
            <w:r w:rsidRPr="00D762C6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, </w:t>
            </w:r>
            <w:r w:rsidRPr="00D762C6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შინაგანაწესის</w:t>
            </w:r>
            <w:r w:rsidRPr="00D762C6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შესახებ</w:t>
            </w:r>
            <w:r w:rsidRPr="00D762C6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>;</w:t>
            </w:r>
          </w:p>
          <w:p w14:paraId="5CC7DAAA" w14:textId="77777777" w:rsidR="00587D6B" w:rsidRPr="00D762C6" w:rsidRDefault="78C97587" w:rsidP="008B2CBE">
            <w:pPr>
              <w:numPr>
                <w:ilvl w:val="0"/>
                <w:numId w:val="48"/>
              </w:numPr>
              <w:autoSpaceDE w:val="0"/>
              <w:autoSpaceDN w:val="0"/>
              <w:adjustRightInd w:val="0"/>
              <w:ind w:right="-108"/>
              <w:jc w:val="both"/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პრაქტიკის</w:t>
            </w:r>
            <w:r w:rsidRPr="00D762C6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ვადების</w:t>
            </w:r>
            <w:r w:rsidRPr="00D762C6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, </w:t>
            </w:r>
            <w:r w:rsidRPr="00D762C6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სამუშაო</w:t>
            </w:r>
            <w:r w:rsidRPr="00D762C6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  </w:t>
            </w:r>
            <w:r w:rsidRPr="00D762C6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გრაფიკის</w:t>
            </w:r>
            <w:r w:rsidRPr="00D762C6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, </w:t>
            </w:r>
            <w:r w:rsidRPr="00D762C6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სამუშაო</w:t>
            </w:r>
            <w:r w:rsidRPr="00D762C6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გეგმის</w:t>
            </w:r>
            <w:r w:rsidRPr="00D762C6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შესახებ</w:t>
            </w:r>
            <w:r w:rsidRPr="00D762C6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>;</w:t>
            </w:r>
          </w:p>
          <w:p w14:paraId="5CC7DAAB" w14:textId="77777777" w:rsidR="00587D6B" w:rsidRPr="00D762C6" w:rsidRDefault="78C97587" w:rsidP="008B2CBE">
            <w:pPr>
              <w:numPr>
                <w:ilvl w:val="0"/>
                <w:numId w:val="48"/>
              </w:numPr>
              <w:jc w:val="both"/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შეფასების</w:t>
            </w:r>
            <w:r w:rsidRPr="00D762C6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კრიტერიუმების</w:t>
            </w:r>
            <w:r w:rsidRPr="00D762C6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შესახებ</w:t>
            </w:r>
            <w:r w:rsidRPr="00D762C6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>.</w:t>
            </w:r>
          </w:p>
          <w:p w14:paraId="5CC7DAAC" w14:textId="77777777" w:rsidR="00587D6B" w:rsidRPr="00D762C6" w:rsidRDefault="78C97587" w:rsidP="008B2CBE">
            <w:pPr>
              <w:numPr>
                <w:ilvl w:val="0"/>
                <w:numId w:val="48"/>
              </w:numPr>
              <w:autoSpaceDE w:val="0"/>
              <w:autoSpaceDN w:val="0"/>
              <w:adjustRightInd w:val="0"/>
              <w:jc w:val="both"/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სამუშაო ადგილის ორგანიზების, </w:t>
            </w:r>
            <w:r w:rsidRPr="00D762C6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უსაფრთხოების</w:t>
            </w:r>
            <w:r w:rsidRPr="00D762C6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წესებისა</w:t>
            </w:r>
            <w:r w:rsidRPr="00D762C6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და</w:t>
            </w:r>
            <w:r w:rsidRPr="00D762C6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ეთიკის</w:t>
            </w:r>
            <w:r w:rsidRPr="00D762C6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ნორმების</w:t>
            </w:r>
            <w:r w:rsidRPr="00D762C6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 xml:space="preserve"> </w:t>
            </w:r>
            <w:r w:rsidRPr="00D762C6">
              <w:rPr>
                <w:rFonts w:ascii="Sylfaen" w:eastAsia="Sylfaen,Wingdings" w:hAnsi="Sylfaen" w:cs="Sylfaen"/>
                <w:sz w:val="20"/>
                <w:szCs w:val="20"/>
                <w:lang w:val="ka-GE"/>
              </w:rPr>
              <w:t>შესახებ</w:t>
            </w:r>
            <w:r w:rsidRPr="00D762C6">
              <w:rPr>
                <w:rFonts w:ascii="Sylfaen" w:eastAsia="Sylfaen,Wingdings" w:hAnsi="Sylfaen" w:cs="Sylfaen,Wingdings"/>
                <w:sz w:val="20"/>
                <w:szCs w:val="20"/>
                <w:lang w:val="ka-GE"/>
              </w:rPr>
              <w:t>.</w:t>
            </w:r>
          </w:p>
          <w:p w14:paraId="5CC7DAAD" w14:textId="77777777" w:rsidR="007C6D99" w:rsidRPr="00D762C6" w:rsidRDefault="007C6D99" w:rsidP="008B2CBE">
            <w:pPr>
              <w:pStyle w:val="a3"/>
              <w:ind w:left="31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CC7DAAE" w14:textId="77777777" w:rsidR="00940E40" w:rsidRPr="00D762C6" w:rsidRDefault="00940E40" w:rsidP="008B2CBE">
            <w:pPr>
              <w:pStyle w:val="a3"/>
              <w:ind w:left="31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34" w:type="pct"/>
          </w:tcPr>
          <w:p w14:paraId="5CC7DAAF" w14:textId="77777777" w:rsidR="009132A9" w:rsidRPr="00D762C6" w:rsidRDefault="78C97587" w:rsidP="008B2CBE">
            <w:pPr>
              <w:pStyle w:val="a3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ინსტრუქტაჟი - სხვადასხვა დავალების შესრულებისათვის ზუსტი ინფორმაციისა და სამოქმედო გეგმის მიწოდება ინსტრუქტორის მიერ.</w:t>
            </w:r>
          </w:p>
        </w:tc>
        <w:tc>
          <w:tcPr>
            <w:tcW w:w="906" w:type="pct"/>
          </w:tcPr>
          <w:p w14:paraId="5CC7DAB0" w14:textId="77777777" w:rsidR="00D1747D" w:rsidRPr="00D762C6" w:rsidRDefault="78C97587" w:rsidP="008B2CBE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დავალების შესრულებაზე დაკვირვების პროცესი</w:t>
            </w:r>
            <w:r w:rsidRPr="00D762C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CC7DAB1" w14:textId="77777777" w:rsidR="00D1747D" w:rsidRPr="00D762C6" w:rsidRDefault="00D1747D" w:rsidP="008B2CBE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5CC7DAB2" w14:textId="5087FF21" w:rsidR="007C6D99" w:rsidRPr="00D762C6" w:rsidRDefault="007C6D99" w:rsidP="008B2CBE">
            <w:pPr>
              <w:pStyle w:val="a3"/>
              <w:ind w:left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102" w:type="pct"/>
          </w:tcPr>
          <w:p w14:paraId="0AB3D085" w14:textId="77777777" w:rsidR="009913B8" w:rsidRPr="00AF734C" w:rsidRDefault="78C97587" w:rsidP="009913B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87ED8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="009913B8" w:rsidRPr="00AF734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</w:t>
            </w:r>
            <w:r w:rsidR="009913B8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9913B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დაკვირვებით - </w:t>
            </w:r>
            <w:r w:rsidR="009913B8" w:rsidRPr="00AF734C">
              <w:rPr>
                <w:rFonts w:ascii="Sylfaen" w:hAnsi="Sylfaen"/>
                <w:b/>
                <w:sz w:val="20"/>
                <w:szCs w:val="20"/>
                <w:lang w:val="ka-GE"/>
              </w:rPr>
              <w:t>შესრულების მტკიცებულება</w:t>
            </w:r>
            <w:r w:rsidR="009913B8" w:rsidRPr="00AF734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2F533AB6" w14:textId="46D677D9" w:rsidR="009913B8" w:rsidRPr="00AF734C" w:rsidRDefault="009913B8" w:rsidP="009913B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="003975D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t xml:space="preserve">წერილობითი ჩანაწერი, </w:t>
            </w:r>
            <w:r w:rsidR="00F84BF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t xml:space="preserve"> რომელიც ასახავს სტუდენტის </w:t>
            </w:r>
            <w:r w:rsidR="003975D2">
              <w:rPr>
                <w:rFonts w:ascii="Sylfaen" w:hAnsi="Sylfaen"/>
                <w:sz w:val="20"/>
                <w:szCs w:val="20"/>
                <w:lang w:val="ka-GE"/>
              </w:rPr>
              <w:t>მიერ დავალების</w:t>
            </w: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t xml:space="preserve"> შესრულების პროცესს  </w:t>
            </w:r>
          </w:p>
          <w:p w14:paraId="27001B08" w14:textId="77777777" w:rsidR="009913B8" w:rsidRPr="00AF734C" w:rsidRDefault="009913B8" w:rsidP="009913B8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5CC7DAB8" w14:textId="77777777" w:rsidR="007C6D99" w:rsidRPr="00D762C6" w:rsidRDefault="007C6D99" w:rsidP="008B2CB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9132A9" w:rsidRPr="00D762C6" w14:paraId="5CC7DAC4" w14:textId="77777777" w:rsidTr="78C97587">
        <w:tc>
          <w:tcPr>
            <w:tcW w:w="718" w:type="pct"/>
          </w:tcPr>
          <w:p w14:paraId="5CC7DABA" w14:textId="5C943A5C" w:rsidR="008861BB" w:rsidRPr="008B2CBE" w:rsidRDefault="008B2CBE" w:rsidP="00D762C6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240" w:type="pct"/>
          </w:tcPr>
          <w:p w14:paraId="0AFE0394" w14:textId="77777777" w:rsidR="008B2CBE" w:rsidRPr="008B2CBE" w:rsidRDefault="78C97587" w:rsidP="008B2CBE">
            <w:pPr>
              <w:pStyle w:val="a3"/>
              <w:numPr>
                <w:ilvl w:val="0"/>
                <w:numId w:val="45"/>
              </w:numPr>
              <w:tabs>
                <w:tab w:val="left" w:pos="177"/>
              </w:tabs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B2CB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ინსტრუქტაჟი შესრულებული სამუშაოს დოკუმენტირების შესახებ;</w:t>
            </w:r>
          </w:p>
          <w:p w14:paraId="36E19B75" w14:textId="77777777" w:rsidR="008B2CBE" w:rsidRPr="008B2CBE" w:rsidRDefault="78C97587" w:rsidP="008B2CBE">
            <w:pPr>
              <w:pStyle w:val="a3"/>
              <w:numPr>
                <w:ilvl w:val="0"/>
                <w:numId w:val="45"/>
              </w:numPr>
              <w:tabs>
                <w:tab w:val="left" w:pos="177"/>
              </w:tabs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B2CB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ანგარიში</w:t>
            </w:r>
            <w:r w:rsidR="008B2CBE" w:rsidRPr="008B2CB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, </w:t>
            </w:r>
            <w:r w:rsidRPr="008B2CB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ანგარიშის შედგენის </w:t>
            </w:r>
            <w:r w:rsidRPr="008B2CBE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ინსტრუქცია;</w:t>
            </w:r>
          </w:p>
          <w:p w14:paraId="5CC7DABD" w14:textId="0815B505" w:rsidR="00940E40" w:rsidRPr="008B2CBE" w:rsidRDefault="78C97587" w:rsidP="008B2CBE">
            <w:pPr>
              <w:pStyle w:val="a3"/>
              <w:numPr>
                <w:ilvl w:val="0"/>
                <w:numId w:val="45"/>
              </w:numPr>
              <w:tabs>
                <w:tab w:val="left" w:pos="177"/>
              </w:tabs>
              <w:ind w:left="29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B2CB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ანგარიშის პრეზენტაცია.</w:t>
            </w:r>
          </w:p>
        </w:tc>
        <w:tc>
          <w:tcPr>
            <w:tcW w:w="1034" w:type="pct"/>
          </w:tcPr>
          <w:p w14:paraId="5CC7DABE" w14:textId="77777777" w:rsidR="008861BB" w:rsidRPr="00D762C6" w:rsidRDefault="78C97587" w:rsidP="008B2CBE">
            <w:pPr>
              <w:pStyle w:val="a3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ინსტრუქტაჟი - ანგარიშის შედგენისა და პრაქტიკის შეფასების შესახებ.</w:t>
            </w:r>
          </w:p>
        </w:tc>
        <w:tc>
          <w:tcPr>
            <w:tcW w:w="906" w:type="pct"/>
          </w:tcPr>
          <w:p w14:paraId="0790820B" w14:textId="77777777" w:rsidR="009913B8" w:rsidRPr="00D762C6" w:rsidRDefault="009913B8" w:rsidP="009913B8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დავალების შესრულებაზე დაკვირვების პროცესი</w:t>
            </w:r>
            <w:r w:rsidRPr="00D762C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CC7DAC0" w14:textId="44E91356" w:rsidR="008861BB" w:rsidRPr="00D762C6" w:rsidRDefault="008861BB" w:rsidP="008B2CBE">
            <w:pPr>
              <w:pStyle w:val="a3"/>
              <w:tabs>
                <w:tab w:val="left" w:pos="177"/>
              </w:tabs>
              <w:ind w:left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102" w:type="pct"/>
          </w:tcPr>
          <w:p w14:paraId="7D046858" w14:textId="77777777" w:rsidR="009913B8" w:rsidRPr="00AF734C" w:rsidRDefault="009913B8" w:rsidP="009913B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დაკვირვებით - </w:t>
            </w:r>
            <w:r w:rsidRPr="00AF734C">
              <w:rPr>
                <w:rFonts w:ascii="Sylfaen" w:hAnsi="Sylfaen"/>
                <w:b/>
                <w:sz w:val="20"/>
                <w:szCs w:val="20"/>
                <w:lang w:val="ka-GE"/>
              </w:rPr>
              <w:t>შესრულების მტკიცებულება</w:t>
            </w: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727E1C8B" w14:textId="77777777" w:rsidR="003975D2" w:rsidRPr="00AF734C" w:rsidRDefault="003975D2" w:rsidP="003975D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წერილობითი ჩანაწერი,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t xml:space="preserve"> რომელიც ასახავს სტუდენტის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მიერ დავალების</w:t>
            </w:r>
            <w:r w:rsidRPr="00AF734C">
              <w:rPr>
                <w:rFonts w:ascii="Sylfaen" w:hAnsi="Sylfaen"/>
                <w:sz w:val="20"/>
                <w:szCs w:val="20"/>
                <w:lang w:val="ka-GE"/>
              </w:rPr>
              <w:t xml:space="preserve"> შესრულების პროცესს  </w:t>
            </w:r>
          </w:p>
          <w:p w14:paraId="5750C01B" w14:textId="77777777" w:rsidR="009913B8" w:rsidRPr="00AF734C" w:rsidRDefault="009913B8" w:rsidP="009913B8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5CC7DAC3" w14:textId="77777777" w:rsidR="008861BB" w:rsidRPr="00D762C6" w:rsidRDefault="008861BB" w:rsidP="008B2CB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C6D99" w:rsidRPr="00D762C6" w14:paraId="5CC7DAD6" w14:textId="77777777" w:rsidTr="78C97587">
        <w:trPr>
          <w:trHeight w:val="440"/>
        </w:trPr>
        <w:tc>
          <w:tcPr>
            <w:tcW w:w="718" w:type="pct"/>
          </w:tcPr>
          <w:p w14:paraId="5CC7DAC5" w14:textId="2CBD869B" w:rsidR="007C6D99" w:rsidRPr="00D762C6" w:rsidRDefault="00F84BF5" w:rsidP="00D762C6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მიდგომები</w:t>
            </w:r>
            <w:r w:rsidR="78C97587" w:rsidRPr="00D762C6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78C97587" w:rsidRPr="00D762C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5CC7DAC6" w14:textId="34439B56" w:rsidR="007C6D99" w:rsidRPr="00D762C6" w:rsidRDefault="00F84BF5" w:rsidP="00D762C6">
            <w:pPr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282" w:type="pct"/>
            <w:gridSpan w:val="4"/>
            <w:vAlign w:val="center"/>
          </w:tcPr>
          <w:p w14:paraId="5CC7DAC8" w14:textId="6B19F7EE" w:rsidR="003E203F" w:rsidRPr="001F3803" w:rsidRDefault="78C97587" w:rsidP="001F3803">
            <w:pPr>
              <w:tabs>
                <w:tab w:val="left" w:pos="243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F380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მოდულის ფარგლებში </w:t>
            </w:r>
            <w:r w:rsidR="00D1569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1F380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ამოცანაა ჩარჩო დოკუმენტით მიღწეული სწავლის შედეგების რეალურ გარემოში შესრულება ინსტრუქტორის ზედამხედველობით. </w:t>
            </w:r>
          </w:p>
          <w:p w14:paraId="5CC7DAC9" w14:textId="33E64F3F" w:rsidR="003E203F" w:rsidRPr="001F3803" w:rsidRDefault="78C97587" w:rsidP="001F3803">
            <w:pPr>
              <w:ind w:left="11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F380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სტუდენტმა </w:t>
            </w:r>
            <w:r w:rsidR="003975D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უნდა </w:t>
            </w:r>
            <w:r w:rsidRPr="001F380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აწარმოოს პრაქტიკის დღიური, </w:t>
            </w:r>
            <w:r w:rsidR="00910D6B" w:rsidRPr="001F380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რომელ</w:t>
            </w:r>
            <w:r w:rsidR="00262F67" w:rsidRPr="001F380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იც</w:t>
            </w:r>
            <w:r w:rsidRPr="001F380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დეტალურად აღწერს შესრულებული სამუშაოს და გამოყენებულ მეთოდებს/ტექნოლოგიებს. გარდა ამისა, პრაქტიკის დღიურშივეა შესაძლებელი პრაქტიკის განმავლობაში ყოველი შესრულებული დავალების ან/და კვირის ბოლოს ინსტრუქტორის მიმდინარე შეფასების შედეგები და რეკომენდაციები. </w:t>
            </w:r>
          </w:p>
          <w:p w14:paraId="5CC7DACD" w14:textId="290D9745" w:rsidR="007C6D99" w:rsidRPr="001F3803" w:rsidRDefault="00D15690" w:rsidP="001F3803">
            <w:pPr>
              <w:pStyle w:val="a3"/>
              <w:tabs>
                <w:tab w:val="left" w:pos="177"/>
              </w:tabs>
              <w:ind w:left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სტუდენტმა</w:t>
            </w:r>
            <w:r w:rsidR="78C97587" w:rsidRPr="001F380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უნდა წარმოადგინოს მოდულის ფარგლებში შესრულებული დავალებების ანგარიში (დღიური, ანგარიში პრაქტიკის შესახებ (ნაბეჭდი სახით)).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78C97587" w:rsidRPr="001F380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ებს მიეწოდებათ დეტალური ინფორმაცია/ინსტრუქცია პრაქტიკის ანგარიშისა და მისი ტექსტის გაფორმების, შინაარსის  შესახებ. ანგარიშის შედგენისა და დღიურის წარმოების ინსტრუქცია და შეფასების კრიტერუმები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78C97587" w:rsidRPr="001F380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  ეცნობ</w:t>
            </w:r>
            <w:r w:rsidR="003975D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ება</w:t>
            </w:r>
            <w:r w:rsidR="78C97587" w:rsidRPr="001F380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საწარმოო პრაქტიკის განხორციელების დაწყებისთანავე, რაც ხელს შეუწყობს </w:t>
            </w:r>
            <w:r w:rsidR="00262F67" w:rsidRPr="001F380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</w:t>
            </w:r>
            <w:r w:rsidR="78C97587" w:rsidRPr="001F380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მიერ წარმოსადგენი ანგარიშის სრულყოფილად შესრულებაში.</w:t>
            </w:r>
          </w:p>
          <w:p w14:paraId="5CC7DACF" w14:textId="662A2050" w:rsidR="003E203F" w:rsidRPr="001F3803" w:rsidRDefault="78C97587" w:rsidP="001F3803">
            <w:pPr>
              <w:pStyle w:val="a3"/>
              <w:tabs>
                <w:tab w:val="left" w:pos="177"/>
              </w:tabs>
              <w:ind w:left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F380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შინაარსობრივად ანგარიში შესაძლებელია მოიცავდეს შესრულებული დავალებების აღწერასთან ერთად სამუშაო პოზიციის აღწერას</w:t>
            </w:r>
            <w:r w:rsidR="00262F67" w:rsidRPr="001F380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აც</w:t>
            </w:r>
            <w:r w:rsidRPr="001F380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, ინფორმაციას საწარმოს/პრაქტიკის ობიექტ(ებ)ის შესახებ (ისტორია, მოღვაწეობის სფერო, პარტნიორები და კონკურენტი ორგანიზაციები, სტატისტიკა საწარმოს/განყოფილების საქმიანობის არეალი, საწარმოსა და  პერსონალის სტრუქტურა და სხვა). </w:t>
            </w:r>
          </w:p>
          <w:p w14:paraId="5CC7DAD3" w14:textId="554A3AF7" w:rsidR="00EE1BB1" w:rsidRPr="001F3803" w:rsidRDefault="78C97587" w:rsidP="001F3803">
            <w:pPr>
              <w:pStyle w:val="a3"/>
              <w:tabs>
                <w:tab w:val="left" w:pos="177"/>
              </w:tabs>
              <w:ind w:left="0"/>
              <w:jc w:val="both"/>
              <w:rPr>
                <w:rFonts w:ascii="Sylfaen" w:eastAsia="Sylfaen" w:hAnsi="Sylfaen" w:cs="Sylfaen"/>
                <w:iCs/>
                <w:sz w:val="20"/>
                <w:szCs w:val="20"/>
                <w:lang w:val="ka-GE"/>
              </w:rPr>
            </w:pPr>
            <w:r w:rsidRPr="001F3803">
              <w:rPr>
                <w:rFonts w:ascii="Sylfaen" w:eastAsia="Sylfaen" w:hAnsi="Sylfaen" w:cs="Sylfaen"/>
                <w:iCs/>
                <w:sz w:val="20"/>
                <w:szCs w:val="20"/>
                <w:lang w:val="ka-GE"/>
              </w:rPr>
              <w:t>მოდულის „საწარმოო პრაქტიკის“ სწავლის შედეგების შეფასება შესაძლებელია ერთდროულად განხორცილედეს საწარმოო პრაქტიკის ანგარიშის წარდგენისას.</w:t>
            </w:r>
          </w:p>
          <w:p w14:paraId="5CC7DAD5" w14:textId="5DE466B8" w:rsidR="003C74E1" w:rsidRPr="00D762C6" w:rsidRDefault="003975D2" w:rsidP="003975D2">
            <w:pPr>
              <w:pStyle w:val="a3"/>
              <w:tabs>
                <w:tab w:val="left" w:pos="177"/>
              </w:tabs>
              <w:ind w:left="0"/>
              <w:jc w:val="both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proofErr w:type="spellStart"/>
            <w:proofErr w:type="gramStart"/>
            <w:r w:rsidRPr="00331199">
              <w:rPr>
                <w:rFonts w:ascii="Sylfaen" w:hAnsi="Sylfaen"/>
                <w:b/>
                <w:lang w:val="en-US"/>
              </w:rPr>
              <w:t>მოდულის</w:t>
            </w:r>
            <w:proofErr w:type="spellEnd"/>
            <w:proofErr w:type="gramEnd"/>
            <w:r w:rsidRPr="00331199">
              <w:rPr>
                <w:rFonts w:ascii="Sylfaen" w:hAnsi="Sylfaen"/>
                <w:b/>
                <w:lang w:val="en-US"/>
              </w:rPr>
              <w:t xml:space="preserve"> </w:t>
            </w:r>
            <w:r>
              <w:rPr>
                <w:rFonts w:ascii="Sylfaen" w:hAnsi="Sylfaen"/>
                <w:b/>
                <w:lang w:val="ka-GE"/>
              </w:rPr>
              <w:t xml:space="preserve">მეორე </w:t>
            </w:r>
            <w:r w:rsidRPr="00331199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31199">
              <w:rPr>
                <w:rFonts w:ascii="Sylfaen" w:hAnsi="Sylfaen"/>
                <w:b/>
                <w:lang w:val="en-US"/>
              </w:rPr>
              <w:t>სწავლის</w:t>
            </w:r>
            <w:proofErr w:type="spellEnd"/>
            <w:r w:rsidRPr="00331199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31199">
              <w:rPr>
                <w:rFonts w:ascii="Sylfaen" w:hAnsi="Sylfaen"/>
                <w:b/>
                <w:lang w:val="en-US"/>
              </w:rPr>
              <w:t>შედეგი</w:t>
            </w:r>
            <w:proofErr w:type="spellEnd"/>
            <w:r w:rsidRPr="00331199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31199">
              <w:rPr>
                <w:rFonts w:ascii="Sylfaen" w:hAnsi="Sylfaen"/>
                <w:b/>
                <w:lang w:val="en-US"/>
              </w:rPr>
              <w:t>შესაძლებელია</w:t>
            </w:r>
            <w:proofErr w:type="spellEnd"/>
            <w:r w:rsidRPr="00331199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31199">
              <w:rPr>
                <w:rFonts w:ascii="Sylfaen" w:hAnsi="Sylfaen"/>
                <w:b/>
                <w:lang w:val="en-US"/>
              </w:rPr>
              <w:t>განხორციელდეს</w:t>
            </w:r>
            <w:proofErr w:type="spellEnd"/>
            <w:r w:rsidRPr="00331199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31199">
              <w:rPr>
                <w:rFonts w:ascii="Sylfaen" w:hAnsi="Sylfaen"/>
                <w:b/>
                <w:lang w:val="en-US"/>
              </w:rPr>
              <w:t>და</w:t>
            </w:r>
            <w:proofErr w:type="spellEnd"/>
            <w:r w:rsidRPr="00331199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31199">
              <w:rPr>
                <w:rFonts w:ascii="Sylfaen" w:hAnsi="Sylfaen"/>
                <w:b/>
                <w:lang w:val="en-US"/>
              </w:rPr>
              <w:t>შეფასდეს</w:t>
            </w:r>
            <w:proofErr w:type="spellEnd"/>
            <w:r w:rsidRPr="00331199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31199">
              <w:rPr>
                <w:rFonts w:ascii="Sylfaen" w:hAnsi="Sylfaen"/>
                <w:b/>
                <w:lang w:val="en-US"/>
              </w:rPr>
              <w:t>დისტანციურად</w:t>
            </w:r>
            <w:proofErr w:type="spellEnd"/>
            <w:r w:rsidRPr="00331199">
              <w:rPr>
                <w:rFonts w:ascii="Sylfaen" w:hAnsi="Sylfaen"/>
                <w:b/>
                <w:lang w:val="en-US"/>
              </w:rPr>
              <w:t>.</w:t>
            </w:r>
          </w:p>
        </w:tc>
      </w:tr>
    </w:tbl>
    <w:p w14:paraId="36E2D86B" w14:textId="77777777" w:rsidR="001F3803" w:rsidRDefault="001F3803" w:rsidP="00D762C6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5CC7DAD9" w14:textId="54A98375" w:rsidR="00637623" w:rsidRPr="00D762C6" w:rsidRDefault="78C97587" w:rsidP="00D762C6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D762C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</w:t>
      </w:r>
      <w:r w:rsidRPr="00D762C6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.</w:t>
      </w:r>
      <w:r w:rsidRPr="00D762C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D762C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საათების</w:t>
      </w:r>
      <w:r w:rsidRPr="00D762C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D762C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განაწილების</w:t>
      </w:r>
      <w:r w:rsidRPr="00D762C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00DA5608">
        <w:rPr>
          <w:rFonts w:ascii="Sylfaen" w:eastAsia="Sylfaen,Arial" w:hAnsi="Sylfaen" w:cs="Sylfaen"/>
          <w:b/>
          <w:bCs/>
          <w:sz w:val="20"/>
          <w:szCs w:val="20"/>
          <w:lang w:val="ka-GE"/>
        </w:rPr>
        <w:t xml:space="preserve"> </w:t>
      </w:r>
      <w:r w:rsidRPr="00D762C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D762C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D762C6" w14:paraId="5CC7DADC" w14:textId="77777777" w:rsidTr="00D15690">
        <w:trPr>
          <w:trHeight w:val="692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C7DADA" w14:textId="77777777" w:rsidR="009A0D1D" w:rsidRPr="00D762C6" w:rsidRDefault="78C97587" w:rsidP="00D762C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C7DADB" w14:textId="77777777" w:rsidR="009A0D1D" w:rsidRPr="00D762C6" w:rsidRDefault="78C97587" w:rsidP="00D762C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9A0D1D" w:rsidRPr="00D762C6" w14:paraId="5CC7DAE2" w14:textId="77777777" w:rsidTr="00D15690">
        <w:trPr>
          <w:trHeight w:val="628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7DADD" w14:textId="77777777" w:rsidR="009A0D1D" w:rsidRPr="00D762C6" w:rsidRDefault="009A0D1D" w:rsidP="00D762C6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7DADE" w14:textId="77777777" w:rsidR="009A0D1D" w:rsidRPr="00D762C6" w:rsidRDefault="78C97587" w:rsidP="00D762C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5CC7DADF" w14:textId="77777777" w:rsidR="009A0D1D" w:rsidRPr="00D762C6" w:rsidRDefault="78C97587" w:rsidP="00D762C6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5CC7DAE0" w14:textId="77777777" w:rsidR="009A0D1D" w:rsidRPr="00D762C6" w:rsidRDefault="78C97587" w:rsidP="00D762C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5CC7DAE1" w14:textId="77777777" w:rsidR="009A0D1D" w:rsidRPr="00D762C6" w:rsidRDefault="78C97587" w:rsidP="00D762C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D15690" w:rsidRPr="00D762C6" w14:paraId="5CC7DAE8" w14:textId="77777777" w:rsidTr="00D15690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7DAE3" w14:textId="77777777" w:rsidR="00D15690" w:rsidRPr="00D762C6" w:rsidRDefault="00D15690" w:rsidP="00D762C6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7DAE4" w14:textId="77777777" w:rsidR="00D15690" w:rsidRPr="00D762C6" w:rsidRDefault="00D15690" w:rsidP="00D762C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76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7DAE5" w14:textId="3F362447" w:rsidR="00D15690" w:rsidRPr="00D762C6" w:rsidRDefault="00D15690" w:rsidP="00D762C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7DAE6" w14:textId="77777777" w:rsidR="00D15690" w:rsidRPr="00D762C6" w:rsidRDefault="00D15690" w:rsidP="00D762C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7DAE7" w14:textId="4F51B862" w:rsidR="00D15690" w:rsidRPr="00D762C6" w:rsidRDefault="00D15690" w:rsidP="00D762C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100</w:t>
            </w:r>
          </w:p>
        </w:tc>
      </w:tr>
      <w:tr w:rsidR="00D15690" w:rsidRPr="00D762C6" w14:paraId="5CC7DAEE" w14:textId="77777777" w:rsidTr="00D15690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C7DAE9" w14:textId="77777777" w:rsidR="00D15690" w:rsidRPr="00D762C6" w:rsidRDefault="00D15690" w:rsidP="00D762C6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7DAEA" w14:textId="77777777" w:rsidR="00D15690" w:rsidRPr="00D762C6" w:rsidRDefault="00D15690" w:rsidP="00D762C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7DAEB" w14:textId="77777777" w:rsidR="00D15690" w:rsidRPr="00D762C6" w:rsidRDefault="00D15690" w:rsidP="00D762C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7DAEC" w14:textId="77777777" w:rsidR="00D15690" w:rsidRPr="00D762C6" w:rsidRDefault="00D15690" w:rsidP="00D762C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7DAED" w14:textId="650015D0" w:rsidR="00D15690" w:rsidRPr="00D762C6" w:rsidRDefault="00D15690" w:rsidP="00D762C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D15690" w:rsidRPr="00D762C6" w14:paraId="5CC7DAF4" w14:textId="77777777" w:rsidTr="00D15690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C7DAEF" w14:textId="77777777" w:rsidR="00D15690" w:rsidRPr="00D762C6" w:rsidRDefault="00D15690" w:rsidP="00D762C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7DAF0" w14:textId="77777777" w:rsidR="00D15690" w:rsidRPr="00D762C6" w:rsidRDefault="00D15690" w:rsidP="00D762C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78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7DAF1" w14:textId="77777777" w:rsidR="00D15690" w:rsidRPr="00D762C6" w:rsidRDefault="00D15690" w:rsidP="00D762C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7DAF2" w14:textId="77777777" w:rsidR="00D15690" w:rsidRPr="00D762C6" w:rsidRDefault="00D15690" w:rsidP="00D762C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762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7DAF3" w14:textId="260F08CA" w:rsidR="00D15690" w:rsidRPr="00D762C6" w:rsidRDefault="00D15690" w:rsidP="00D762C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</w:tbl>
    <w:p w14:paraId="5CC7DAF6" w14:textId="77777777" w:rsidR="002D5A93" w:rsidRPr="00D762C6" w:rsidRDefault="78C97587" w:rsidP="00D762C6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D762C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lastRenderedPageBreak/>
        <w:t xml:space="preserve">3.3. </w:t>
      </w:r>
      <w:r w:rsidRPr="00D762C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სასწავლო</w:t>
      </w:r>
      <w:r w:rsidRPr="00D762C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D762C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რესურსი</w:t>
      </w:r>
    </w:p>
    <w:p w14:paraId="5CC7DAF7" w14:textId="1BC503A7" w:rsidR="000D7E9B" w:rsidRPr="00D762C6" w:rsidRDefault="78C97587" w:rsidP="00D762C6">
      <w:pPr>
        <w:spacing w:before="120" w:line="240" w:lineRule="auto"/>
        <w:jc w:val="both"/>
        <w:rPr>
          <w:rFonts w:ascii="Sylfaen" w:eastAsia="Sylfaen,Arial" w:hAnsi="Sylfaen" w:cs="Sylfaen,Arial"/>
          <w:sz w:val="20"/>
          <w:szCs w:val="20"/>
          <w:lang w:val="ka-GE"/>
        </w:rPr>
      </w:pPr>
      <w:r w:rsidRPr="00D762C6">
        <w:rPr>
          <w:rFonts w:ascii="Sylfaen" w:eastAsia="Sylfaen,Arial" w:hAnsi="Sylfaen" w:cs="Sylfaen"/>
          <w:sz w:val="20"/>
          <w:szCs w:val="20"/>
          <w:lang w:val="ka-GE"/>
        </w:rPr>
        <w:t>სასწავლო</w:t>
      </w:r>
      <w:r w:rsidRPr="00D762C6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Pr="00D762C6">
        <w:rPr>
          <w:rFonts w:ascii="Sylfaen" w:eastAsia="Sylfaen,Arial" w:hAnsi="Sylfaen" w:cs="Sylfaen"/>
          <w:sz w:val="20"/>
          <w:szCs w:val="20"/>
          <w:lang w:val="ka-GE"/>
        </w:rPr>
        <w:t>რესურსს</w:t>
      </w:r>
      <w:r w:rsidRPr="00D762C6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Pr="00D762C6">
        <w:rPr>
          <w:rFonts w:ascii="Sylfaen" w:eastAsia="Sylfaen,Arial" w:hAnsi="Sylfaen" w:cs="Sylfaen"/>
          <w:sz w:val="20"/>
          <w:szCs w:val="20"/>
          <w:lang w:val="ka-GE"/>
        </w:rPr>
        <w:t>არ</w:t>
      </w:r>
      <w:r w:rsidRPr="00D762C6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Pr="00D762C6">
        <w:rPr>
          <w:rFonts w:ascii="Sylfaen" w:eastAsia="Sylfaen,Arial" w:hAnsi="Sylfaen" w:cs="Sylfaen"/>
          <w:sz w:val="20"/>
          <w:szCs w:val="20"/>
          <w:lang w:val="ka-GE"/>
        </w:rPr>
        <w:t>საჭიროებს</w:t>
      </w:r>
      <w:r w:rsidRPr="00D762C6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Pr="00D762C6">
        <w:rPr>
          <w:rFonts w:ascii="Sylfaen" w:eastAsia="Sylfaen,Arial" w:hAnsi="Sylfaen" w:cs="Sylfaen"/>
          <w:sz w:val="20"/>
          <w:szCs w:val="20"/>
          <w:lang w:val="ka-GE"/>
        </w:rPr>
        <w:t>ან</w:t>
      </w:r>
      <w:r w:rsidRPr="00D762C6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Pr="00D762C6">
        <w:rPr>
          <w:rFonts w:ascii="Sylfaen" w:eastAsia="Sylfaen" w:hAnsi="Sylfaen" w:cs="Sylfaen"/>
          <w:sz w:val="20"/>
          <w:szCs w:val="20"/>
          <w:lang w:val="ka-GE"/>
        </w:rPr>
        <w:t xml:space="preserve">განისაზღვრება </w:t>
      </w:r>
      <w:r w:rsidRPr="00D762C6">
        <w:rPr>
          <w:rFonts w:ascii="Sylfaen" w:eastAsia="Sylfaen,Arial" w:hAnsi="Sylfaen" w:cs="Sylfaen"/>
          <w:sz w:val="20"/>
          <w:szCs w:val="20"/>
          <w:lang w:val="ka-GE"/>
        </w:rPr>
        <w:t>საჭიროებისამებრ</w:t>
      </w:r>
      <w:r w:rsidRPr="00D762C6">
        <w:rPr>
          <w:rFonts w:ascii="Sylfaen" w:eastAsia="Sylfaen,Arial" w:hAnsi="Sylfaen" w:cs="Sylfaen,Arial"/>
          <w:sz w:val="20"/>
          <w:szCs w:val="20"/>
          <w:lang w:val="ka-GE"/>
        </w:rPr>
        <w:t xml:space="preserve">, </w:t>
      </w:r>
      <w:r w:rsidRPr="00D762C6">
        <w:rPr>
          <w:rFonts w:ascii="Sylfaen" w:eastAsia="Sylfaen,Arial" w:hAnsi="Sylfaen" w:cs="Sylfaen"/>
          <w:sz w:val="20"/>
          <w:szCs w:val="20"/>
          <w:lang w:val="ka-GE"/>
        </w:rPr>
        <w:t>შესასრულებელი</w:t>
      </w:r>
      <w:r w:rsidRPr="00D762C6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Pr="00D762C6">
        <w:rPr>
          <w:rFonts w:ascii="Sylfaen" w:eastAsia="Sylfaen,Arial" w:hAnsi="Sylfaen" w:cs="Sylfaen"/>
          <w:sz w:val="20"/>
          <w:szCs w:val="20"/>
          <w:lang w:val="ka-GE"/>
        </w:rPr>
        <w:t>დავალების</w:t>
      </w:r>
      <w:r w:rsidRPr="00D762C6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Pr="00D762C6">
        <w:rPr>
          <w:rFonts w:ascii="Sylfaen" w:eastAsia="Sylfaen,Arial" w:hAnsi="Sylfaen" w:cs="Sylfaen"/>
          <w:sz w:val="20"/>
          <w:szCs w:val="20"/>
          <w:lang w:val="ka-GE"/>
        </w:rPr>
        <w:t>სპეციფიკისა</w:t>
      </w:r>
      <w:r w:rsidRPr="00D762C6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Pr="00D762C6">
        <w:rPr>
          <w:rFonts w:ascii="Sylfaen" w:eastAsia="Sylfaen,Arial" w:hAnsi="Sylfaen" w:cs="Sylfaen"/>
          <w:sz w:val="20"/>
          <w:szCs w:val="20"/>
          <w:lang w:val="ka-GE"/>
        </w:rPr>
        <w:t>და</w:t>
      </w:r>
      <w:r w:rsidRPr="00D762C6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Pr="00D762C6">
        <w:rPr>
          <w:rFonts w:ascii="Sylfaen" w:eastAsia="Sylfaen,Arial" w:hAnsi="Sylfaen" w:cs="Sylfaen"/>
          <w:sz w:val="20"/>
          <w:szCs w:val="20"/>
          <w:lang w:val="ka-GE"/>
        </w:rPr>
        <w:t>სირთულის</w:t>
      </w:r>
      <w:r w:rsidRPr="00D762C6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Pr="00D762C6">
        <w:rPr>
          <w:rFonts w:ascii="Sylfaen" w:eastAsia="Sylfaen,Arial" w:hAnsi="Sylfaen" w:cs="Sylfaen"/>
          <w:sz w:val="20"/>
          <w:szCs w:val="20"/>
          <w:lang w:val="ka-GE"/>
        </w:rPr>
        <w:t>შესაბამისად</w:t>
      </w:r>
      <w:r w:rsidRPr="00D762C6">
        <w:rPr>
          <w:rFonts w:ascii="Sylfaen" w:eastAsia="Sylfaen,Arial" w:hAnsi="Sylfaen" w:cs="Sylfaen,Arial"/>
          <w:sz w:val="20"/>
          <w:szCs w:val="20"/>
          <w:lang w:val="ka-GE"/>
        </w:rPr>
        <w:t xml:space="preserve">,  </w:t>
      </w:r>
      <w:r w:rsidRPr="00D762C6">
        <w:rPr>
          <w:rFonts w:ascii="Sylfaen" w:eastAsia="Sylfaen,Arial" w:hAnsi="Sylfaen" w:cs="Sylfaen"/>
          <w:sz w:val="20"/>
          <w:szCs w:val="20"/>
          <w:lang w:val="ka-GE"/>
        </w:rPr>
        <w:t>საწარმოო</w:t>
      </w:r>
      <w:r w:rsidRPr="00D762C6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Pr="00D762C6">
        <w:rPr>
          <w:rFonts w:ascii="Sylfaen" w:eastAsia="Sylfaen,Arial" w:hAnsi="Sylfaen" w:cs="Sylfaen"/>
          <w:sz w:val="20"/>
          <w:szCs w:val="20"/>
          <w:lang w:val="ka-GE"/>
        </w:rPr>
        <w:t>პრაქტიკის</w:t>
      </w:r>
      <w:r w:rsidRPr="00D762C6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Pr="00D762C6">
        <w:rPr>
          <w:rFonts w:ascii="Sylfaen" w:eastAsia="Sylfaen,Arial" w:hAnsi="Sylfaen" w:cs="Sylfaen"/>
          <w:sz w:val="20"/>
          <w:szCs w:val="20"/>
          <w:lang w:val="ka-GE"/>
        </w:rPr>
        <w:t>ინსტრუქტორის</w:t>
      </w:r>
      <w:r w:rsidRPr="00D762C6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Pr="00D762C6">
        <w:rPr>
          <w:rFonts w:ascii="Sylfaen" w:eastAsia="Sylfaen,Arial" w:hAnsi="Sylfaen" w:cs="Sylfaen"/>
          <w:sz w:val="20"/>
          <w:szCs w:val="20"/>
          <w:lang w:val="ka-GE"/>
        </w:rPr>
        <w:t>მიერ</w:t>
      </w:r>
      <w:r w:rsidRPr="00D762C6">
        <w:rPr>
          <w:rFonts w:ascii="Sylfaen" w:eastAsia="Sylfaen,Arial" w:hAnsi="Sylfaen" w:cs="Sylfaen,Arial"/>
          <w:sz w:val="20"/>
          <w:szCs w:val="20"/>
          <w:lang w:val="ka-GE"/>
        </w:rPr>
        <w:t>.</w:t>
      </w:r>
    </w:p>
    <w:p w14:paraId="4E6AEC02" w14:textId="77777777" w:rsidR="00DA5608" w:rsidRPr="00DA5608" w:rsidRDefault="00DA5608" w:rsidP="00DA5608">
      <w:pPr>
        <w:spacing w:before="120" w:after="0"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DA5608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3.4. სასწავლო გარემო და  მატერიალური რესურსი -  ინვენტარი, აღჭურვილობა  იხ.დანართი 3</w:t>
      </w:r>
    </w:p>
    <w:p w14:paraId="0DD0EB3F" w14:textId="49460631" w:rsidR="00D15690" w:rsidRPr="00DA5608" w:rsidRDefault="00DA5608" w:rsidP="00D762C6">
      <w:pPr>
        <w:spacing w:before="120" w:after="0"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DA5608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3.5 მატერიალური რესურსი  - მასალა ნედლეული იხ. დანართი 3</w:t>
      </w:r>
    </w:p>
    <w:p w14:paraId="5CC7DB0B" w14:textId="1E3503CD" w:rsidR="0079591E" w:rsidRPr="00D762C6" w:rsidRDefault="00D15690" w:rsidP="00D762C6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3.4</w:t>
      </w:r>
      <w:r w:rsidR="78C97587" w:rsidRPr="00D762C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. </w:t>
      </w:r>
      <w:r w:rsidR="00DA5608">
        <w:rPr>
          <w:rFonts w:ascii="Sylfaen" w:eastAsia="Sylfaen,Arial" w:hAnsi="Sylfaen" w:cs="Sylfaen"/>
          <w:b/>
          <w:bCs/>
          <w:sz w:val="20"/>
          <w:szCs w:val="20"/>
          <w:lang w:val="ka-GE"/>
        </w:rPr>
        <w:t xml:space="preserve"> </w:t>
      </w:r>
      <w:r w:rsidR="78C97587" w:rsidRPr="00D762C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78C97587" w:rsidRPr="00D762C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სპეციალური</w:t>
      </w:r>
      <w:r w:rsidR="78C97587" w:rsidRPr="00D762C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78C97587" w:rsidRPr="00D762C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საგანმანათლებლო</w:t>
      </w:r>
      <w:r w:rsidR="78C97587" w:rsidRPr="00D762C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78C97587" w:rsidRPr="00D762C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საჭიროების</w:t>
      </w:r>
      <w:r w:rsidR="78C97587" w:rsidRPr="00D762C6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 </w:t>
      </w:r>
      <w:r w:rsidR="78C97587" w:rsidRPr="00D762C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(</w:t>
      </w:r>
      <w:r w:rsidR="78C97587" w:rsidRPr="00D762C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სსსმ</w:t>
      </w:r>
      <w:r w:rsidR="78C97587" w:rsidRPr="00D762C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) </w:t>
      </w:r>
      <w:r w:rsidR="78C97587" w:rsidRPr="00D762C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და</w:t>
      </w:r>
      <w:r w:rsidR="78C97587" w:rsidRPr="00D762C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78C97587" w:rsidRPr="00D762C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შეზღუდული</w:t>
      </w:r>
      <w:r w:rsidR="78C97587" w:rsidRPr="00D762C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78C97587" w:rsidRPr="00D762C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შესაძლებლობების</w:t>
      </w:r>
      <w:r w:rsidR="78C97587" w:rsidRPr="00D762C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78C97587" w:rsidRPr="00D762C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მქონე</w:t>
      </w:r>
      <w:r w:rsidR="78C97587" w:rsidRPr="00D762C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(</w:t>
      </w:r>
      <w:r w:rsidR="78C97587" w:rsidRPr="00D762C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შშმ</w:t>
      </w:r>
      <w:r w:rsidR="78C97587" w:rsidRPr="00D762C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) </w:t>
      </w:r>
      <w:r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სტუდენტ</w:t>
      </w:r>
      <w:r w:rsidR="78C97587" w:rsidRPr="00D762C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ების</w:t>
      </w:r>
      <w:r w:rsidR="78C97587" w:rsidRPr="00D762C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78C97587" w:rsidRPr="00D762C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სწავლებისათვის</w:t>
      </w:r>
    </w:p>
    <w:p w14:paraId="5CC7DB0C" w14:textId="1FA84C50" w:rsidR="0079591E" w:rsidRPr="00D762C6" w:rsidRDefault="78C97587" w:rsidP="00D762C6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D762C6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D15690">
        <w:rPr>
          <w:rFonts w:ascii="Sylfaen" w:eastAsia="Sylfaen" w:hAnsi="Sylfaen" w:cs="Sylfaen"/>
          <w:sz w:val="20"/>
          <w:szCs w:val="20"/>
          <w:lang w:val="ka-GE"/>
        </w:rPr>
        <w:t>სტუდენტ</w:t>
      </w:r>
      <w:r w:rsidRPr="00D762C6">
        <w:rPr>
          <w:rFonts w:ascii="Sylfaen" w:eastAsia="Sylfaen" w:hAnsi="Sylfaen" w:cs="Sylfaen"/>
          <w:sz w:val="20"/>
          <w:szCs w:val="20"/>
          <w:lang w:val="ka-GE"/>
        </w:rPr>
        <w:t xml:space="preserve">ისთვის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D762C6">
        <w:rPr>
          <w:rFonts w:ascii="Sylfaen" w:eastAsia="Sylfaen,MS Mincho" w:hAnsi="Sylfaen" w:cs="Sylfaen"/>
          <w:sz w:val="20"/>
          <w:szCs w:val="20"/>
        </w:rPr>
        <w:t>ეფუძნებ</w:t>
      </w:r>
      <w:proofErr w:type="spellEnd"/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ა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პროფესიულ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საგანმანათლებლო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პროგრამას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>/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მოდულს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და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წარმოადგენს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მის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მოდიფიკაციას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მისაღწევი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სწავლის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შედეგების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თვისობრივ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ან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რაოდენობრივ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ცვლილებას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და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>/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ან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აკომოდაციას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სწავლებისა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და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შეფასების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მიდგომებში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ცვლილებას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მისაღწევი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სწავლის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შედეგების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ცვლილების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გარეშე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და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შესაბამისად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აზუსტებს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სპეციალური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საგანმანათლებლო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საჭიროების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მქონე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="00D15690">
        <w:rPr>
          <w:rFonts w:ascii="Sylfaen" w:eastAsia="Sylfaen,MS Mincho" w:hAnsi="Sylfaen" w:cs="Sylfaen"/>
          <w:sz w:val="20"/>
          <w:szCs w:val="20"/>
          <w:lang w:val="ka-GE"/>
        </w:rPr>
        <w:t>სტუდენტ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ისთვის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საჭირო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5CC7DB0E" w14:textId="186AE862" w:rsidR="0079591E" w:rsidRPr="00D762C6" w:rsidRDefault="78C97587" w:rsidP="00D762C6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ინდივიდუალური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სასწავლო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გეგმა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გამოიყენება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როგორც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სახელმძღვანელო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სპეციალური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საგანმანათლებლო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საჭიროების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მქონე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="00D15690">
        <w:rPr>
          <w:rFonts w:ascii="Sylfaen" w:eastAsia="Sylfaen,MS Mincho" w:hAnsi="Sylfaen" w:cs="Sylfaen"/>
          <w:sz w:val="20"/>
          <w:szCs w:val="20"/>
          <w:lang w:val="ka-GE"/>
        </w:rPr>
        <w:t>სტუდენტ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ის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საგანმანათლებლო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პროცესის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D762C6">
        <w:rPr>
          <w:rFonts w:ascii="Sylfaen" w:eastAsia="Sylfaen,MS Mincho" w:hAnsi="Sylfaen" w:cs="Sylfaen"/>
          <w:sz w:val="20"/>
          <w:szCs w:val="20"/>
          <w:lang w:val="ka-GE"/>
        </w:rPr>
        <w:t>განხორციელებისთვის</w:t>
      </w:r>
      <w:r w:rsidRPr="00D762C6">
        <w:rPr>
          <w:rFonts w:ascii="Sylfaen" w:eastAsia="Sylfaen,MS Mincho" w:hAnsi="Sylfaen" w:cs="Sylfaen,MS Mincho"/>
          <w:sz w:val="20"/>
          <w:szCs w:val="20"/>
          <w:lang w:val="ka-GE"/>
        </w:rPr>
        <w:t xml:space="preserve">. </w:t>
      </w:r>
      <w:r w:rsidRPr="00D762C6">
        <w:rPr>
          <w:rFonts w:ascii="Sylfaen" w:eastAsia="Sylfaen" w:hAnsi="Sylfaen" w:cs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D15690">
        <w:rPr>
          <w:rFonts w:ascii="Sylfaen" w:eastAsia="Sylfaen" w:hAnsi="Sylfaen" w:cs="Sylfaen"/>
          <w:sz w:val="20"/>
          <w:szCs w:val="20"/>
          <w:lang w:val="ka-GE"/>
        </w:rPr>
        <w:t>სტუდენტ</w:t>
      </w:r>
      <w:r w:rsidRPr="00D762C6">
        <w:rPr>
          <w:rFonts w:ascii="Sylfaen" w:eastAsia="Sylfaen" w:hAnsi="Sylfaen" w:cs="Sylfaen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262F67" w:rsidRPr="00D762C6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r w:rsidRPr="00D762C6">
        <w:rPr>
          <w:rFonts w:ascii="Sylfaen" w:eastAsia="Sylfaen" w:hAnsi="Sylfaen" w:cs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44DCA464" w14:textId="2258B8A7" w:rsidR="003975D2" w:rsidRPr="003975D2" w:rsidRDefault="003975D2" w:rsidP="003975D2">
      <w:pPr>
        <w:spacing w:before="120" w:line="240" w:lineRule="auto"/>
        <w:jc w:val="both"/>
        <w:rPr>
          <w:rFonts w:ascii="Sylfaen" w:eastAsia="Sylfaen,Arial" w:hAnsi="Sylfaen" w:cs="Sylfaen"/>
          <w:b/>
          <w:bCs/>
          <w:sz w:val="20"/>
          <w:szCs w:val="20"/>
          <w:lang w:val="ka-GE"/>
        </w:rPr>
      </w:pPr>
      <w:r w:rsidRPr="003975D2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მოდულის</w:t>
      </w:r>
      <w:r w:rsidRPr="003975D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3975D2">
        <w:rPr>
          <w:rFonts w:ascii="Sylfaen" w:eastAsia="Sylfaen,Arial" w:hAnsi="Sylfaen" w:cs="Sylfaen"/>
          <w:b/>
          <w:bCs/>
          <w:sz w:val="20"/>
          <w:szCs w:val="20"/>
          <w:lang w:val="ka-GE"/>
        </w:rPr>
        <w:t xml:space="preserve">განხორციელების ადგილი: </w:t>
      </w:r>
      <w:r>
        <w:rPr>
          <w:rFonts w:ascii="Sylfaen" w:eastAsia="Sylfaen,Arial" w:hAnsi="Sylfaen" w:cs="Sylfaen,Arial"/>
          <w:bCs/>
          <w:sz w:val="20"/>
          <w:szCs w:val="20"/>
          <w:lang w:val="ka-GE"/>
        </w:rPr>
        <w:t>პრაქტიკის ობიექტი</w:t>
      </w:r>
    </w:p>
    <w:p w14:paraId="5F9B7362" w14:textId="77777777" w:rsidR="003975D2" w:rsidRPr="003975D2" w:rsidRDefault="003975D2" w:rsidP="003975D2">
      <w:pPr>
        <w:spacing w:before="120" w:line="240" w:lineRule="auto"/>
        <w:jc w:val="both"/>
        <w:rPr>
          <w:rFonts w:ascii="Sylfaen" w:eastAsia="Sylfaen,Arial" w:hAnsi="Sylfaen" w:cs="Sylfaen,Arial"/>
          <w:bCs/>
          <w:sz w:val="20"/>
          <w:szCs w:val="20"/>
          <w:lang w:val="ka-GE"/>
        </w:rPr>
      </w:pPr>
      <w:r w:rsidRPr="003975D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მოდულის განმახორციელებელი:</w:t>
      </w:r>
      <w:r w:rsidRPr="003975D2">
        <w:rPr>
          <w:rFonts w:ascii="Sylfaen" w:eastAsia="Sylfaen,Arial" w:hAnsi="Sylfaen" w:cs="Sylfaen,Arial"/>
          <w:bCs/>
          <w:sz w:val="20"/>
          <w:szCs w:val="20"/>
          <w:lang w:val="ka-GE"/>
        </w:rPr>
        <w:t xml:space="preserve"> იხ. დანართი 2</w:t>
      </w:r>
    </w:p>
    <w:p w14:paraId="740401EE" w14:textId="77777777" w:rsidR="00DA5608" w:rsidRPr="00DA5608" w:rsidRDefault="00DA5608" w:rsidP="00DA5608"/>
    <w:p w14:paraId="1B4DDA2B" w14:textId="33FD7FFA" w:rsidR="009913B8" w:rsidRPr="00D762C6" w:rsidRDefault="00DA5608" w:rsidP="00D762C6">
      <w:pPr>
        <w:spacing w:before="120" w:line="240" w:lineRule="auto"/>
        <w:jc w:val="both"/>
        <w:rPr>
          <w:rFonts w:ascii="Sylfaen" w:eastAsia="Sylfaen,Arial" w:hAnsi="Sylfaen" w:cs="Sylfaen,Arial"/>
          <w:sz w:val="20"/>
          <w:szCs w:val="20"/>
          <w:lang w:val="ka-GE"/>
        </w:rPr>
      </w:pPr>
      <w:r>
        <w:rPr>
          <w:rFonts w:ascii="Sylfaen" w:eastAsia="Sylfaen,Arial" w:hAnsi="Sylfaen" w:cs="Sylfaen"/>
          <w:b/>
          <w:bCs/>
          <w:sz w:val="20"/>
          <w:szCs w:val="20"/>
          <w:lang w:val="ka-GE"/>
        </w:rPr>
        <w:t xml:space="preserve"> </w:t>
      </w:r>
    </w:p>
    <w:sectPr w:rsidR="009913B8" w:rsidRPr="00D762C6" w:rsidSect="000921E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50A45F" w14:textId="77777777" w:rsidR="00983812" w:rsidRDefault="00983812" w:rsidP="00185B3C">
      <w:pPr>
        <w:spacing w:after="0" w:line="240" w:lineRule="auto"/>
      </w:pPr>
      <w:r>
        <w:separator/>
      </w:r>
    </w:p>
  </w:endnote>
  <w:endnote w:type="continuationSeparator" w:id="0">
    <w:p w14:paraId="6F4A6D89" w14:textId="77777777" w:rsidR="00983812" w:rsidRDefault="00983812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Wingdings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86DC42" w14:textId="77777777" w:rsidR="00064F81" w:rsidRDefault="00064F81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CC7DB24" w14:textId="55D476C2" w:rsidR="00940E40" w:rsidRDefault="00197D06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3C6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5CC7DB25" w14:textId="77777777" w:rsidR="00940E40" w:rsidRDefault="00940E40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395887" w14:textId="77777777" w:rsidR="00064F81" w:rsidRDefault="00064F81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D9F440" w14:textId="77777777" w:rsidR="00983812" w:rsidRDefault="00983812" w:rsidP="00185B3C">
      <w:pPr>
        <w:spacing w:after="0" w:line="240" w:lineRule="auto"/>
      </w:pPr>
      <w:r>
        <w:separator/>
      </w:r>
    </w:p>
  </w:footnote>
  <w:footnote w:type="continuationSeparator" w:id="0">
    <w:p w14:paraId="718C7627" w14:textId="77777777" w:rsidR="00983812" w:rsidRDefault="00983812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773F07" w14:textId="77777777" w:rsidR="00064F81" w:rsidRDefault="00064F81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C7DB23" w14:textId="4514C421" w:rsidR="00940E40" w:rsidRPr="00C56364" w:rsidRDefault="00940E40" w:rsidP="00C56364">
    <w:pPr>
      <w:pStyle w:val="af"/>
      <w:jc w:val="right"/>
      <w:rPr>
        <w:rFonts w:ascii="Sylfaen" w:hAnsi="Sylfaen"/>
        <w:i/>
        <w:lang w:val="ka-G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3B781F" w14:textId="77777777" w:rsidR="00064F81" w:rsidRDefault="00064F81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D3404"/>
    <w:multiLevelType w:val="hybridMultilevel"/>
    <w:tmpl w:val="80A83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A26A6F"/>
    <w:multiLevelType w:val="hybridMultilevel"/>
    <w:tmpl w:val="D55A9FD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114FC3"/>
    <w:multiLevelType w:val="hybridMultilevel"/>
    <w:tmpl w:val="FA985AAC"/>
    <w:lvl w:ilvl="0" w:tplc="4ABC64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994D32"/>
    <w:multiLevelType w:val="hybridMultilevel"/>
    <w:tmpl w:val="8D8E21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3E5407"/>
    <w:multiLevelType w:val="hybridMultilevel"/>
    <w:tmpl w:val="B9CA1F6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AF14A5"/>
    <w:multiLevelType w:val="hybridMultilevel"/>
    <w:tmpl w:val="58BA297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9771363"/>
    <w:multiLevelType w:val="hybridMultilevel"/>
    <w:tmpl w:val="BF3E4964"/>
    <w:lvl w:ilvl="0" w:tplc="E2707540">
      <w:start w:val="1"/>
      <w:numFmt w:val="decimal"/>
      <w:lvlText w:val="%1."/>
      <w:lvlJc w:val="left"/>
      <w:pPr>
        <w:ind w:left="720" w:hanging="360"/>
      </w:pPr>
    </w:lvl>
    <w:lvl w:ilvl="1" w:tplc="BBF2BED0">
      <w:start w:val="1"/>
      <w:numFmt w:val="lowerLetter"/>
      <w:lvlText w:val="%2."/>
      <w:lvlJc w:val="left"/>
      <w:pPr>
        <w:ind w:left="1440" w:hanging="360"/>
      </w:pPr>
    </w:lvl>
    <w:lvl w:ilvl="2" w:tplc="D4A2C672">
      <w:start w:val="1"/>
      <w:numFmt w:val="lowerRoman"/>
      <w:lvlText w:val="%3."/>
      <w:lvlJc w:val="right"/>
      <w:pPr>
        <w:ind w:left="2160" w:hanging="180"/>
      </w:pPr>
    </w:lvl>
    <w:lvl w:ilvl="3" w:tplc="B58C62AE">
      <w:start w:val="1"/>
      <w:numFmt w:val="decimal"/>
      <w:lvlText w:val="%4."/>
      <w:lvlJc w:val="left"/>
      <w:pPr>
        <w:ind w:left="2880" w:hanging="360"/>
      </w:pPr>
    </w:lvl>
    <w:lvl w:ilvl="4" w:tplc="1722EF62">
      <w:start w:val="1"/>
      <w:numFmt w:val="lowerLetter"/>
      <w:lvlText w:val="%5."/>
      <w:lvlJc w:val="left"/>
      <w:pPr>
        <w:ind w:left="3600" w:hanging="360"/>
      </w:pPr>
    </w:lvl>
    <w:lvl w:ilvl="5" w:tplc="3FEE1504">
      <w:start w:val="1"/>
      <w:numFmt w:val="lowerRoman"/>
      <w:lvlText w:val="%6."/>
      <w:lvlJc w:val="right"/>
      <w:pPr>
        <w:ind w:left="4320" w:hanging="180"/>
      </w:pPr>
    </w:lvl>
    <w:lvl w:ilvl="6" w:tplc="990CE23C">
      <w:start w:val="1"/>
      <w:numFmt w:val="decimal"/>
      <w:lvlText w:val="%7."/>
      <w:lvlJc w:val="left"/>
      <w:pPr>
        <w:ind w:left="5040" w:hanging="360"/>
      </w:pPr>
    </w:lvl>
    <w:lvl w:ilvl="7" w:tplc="ABA448CA">
      <w:start w:val="1"/>
      <w:numFmt w:val="lowerLetter"/>
      <w:lvlText w:val="%8."/>
      <w:lvlJc w:val="left"/>
      <w:pPr>
        <w:ind w:left="5760" w:hanging="360"/>
      </w:pPr>
    </w:lvl>
    <w:lvl w:ilvl="8" w:tplc="F87A09F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B57BE1"/>
    <w:multiLevelType w:val="hybridMultilevel"/>
    <w:tmpl w:val="9C1ED4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DE3992"/>
    <w:multiLevelType w:val="hybridMultilevel"/>
    <w:tmpl w:val="D55A9FD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1A2270"/>
    <w:multiLevelType w:val="hybridMultilevel"/>
    <w:tmpl w:val="D4569AAC"/>
    <w:lvl w:ilvl="0" w:tplc="BB2C0640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D200D86"/>
    <w:multiLevelType w:val="hybridMultilevel"/>
    <w:tmpl w:val="32A2E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DEF1FA3"/>
    <w:multiLevelType w:val="hybridMultilevel"/>
    <w:tmpl w:val="E2208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6">
    <w:nsid w:val="219F1748"/>
    <w:multiLevelType w:val="hybridMultilevel"/>
    <w:tmpl w:val="095698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B30F6D"/>
    <w:multiLevelType w:val="hybridMultilevel"/>
    <w:tmpl w:val="E1D6950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2857A46"/>
    <w:multiLevelType w:val="hybridMultilevel"/>
    <w:tmpl w:val="5192E00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4C7203D"/>
    <w:multiLevelType w:val="hybridMultilevel"/>
    <w:tmpl w:val="EC8691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5487FA8"/>
    <w:multiLevelType w:val="hybridMultilevel"/>
    <w:tmpl w:val="0FAEE0CA"/>
    <w:lvl w:ilvl="0" w:tplc="BB2C0640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23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>
    <w:nsid w:val="36C3227C"/>
    <w:multiLevelType w:val="hybridMultilevel"/>
    <w:tmpl w:val="2A5C9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3CD56EC"/>
    <w:multiLevelType w:val="hybridMultilevel"/>
    <w:tmpl w:val="BC92A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79271C9"/>
    <w:multiLevelType w:val="hybridMultilevel"/>
    <w:tmpl w:val="BAA26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A2656F9"/>
    <w:multiLevelType w:val="hybridMultilevel"/>
    <w:tmpl w:val="E0C8F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CD9578D"/>
    <w:multiLevelType w:val="hybridMultilevel"/>
    <w:tmpl w:val="F798425C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3">
    <w:nsid w:val="4EC770B4"/>
    <w:multiLevelType w:val="hybridMultilevel"/>
    <w:tmpl w:val="99A0FE98"/>
    <w:lvl w:ilvl="0" w:tplc="941801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5DB0274"/>
    <w:multiLevelType w:val="hybridMultilevel"/>
    <w:tmpl w:val="A5D21A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960770D"/>
    <w:multiLevelType w:val="hybridMultilevel"/>
    <w:tmpl w:val="21C04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AF11E81"/>
    <w:multiLevelType w:val="hybridMultilevel"/>
    <w:tmpl w:val="162AA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02370ED"/>
    <w:multiLevelType w:val="hybridMultilevel"/>
    <w:tmpl w:val="7D92C7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EDD6751"/>
    <w:multiLevelType w:val="hybridMultilevel"/>
    <w:tmpl w:val="A06CE5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F542770"/>
    <w:multiLevelType w:val="hybridMultilevel"/>
    <w:tmpl w:val="3970EF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14C4044"/>
    <w:multiLevelType w:val="hybridMultilevel"/>
    <w:tmpl w:val="6D5E45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5">
    <w:nsid w:val="76310E4A"/>
    <w:multiLevelType w:val="hybridMultilevel"/>
    <w:tmpl w:val="EB549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69C1100"/>
    <w:multiLevelType w:val="hybridMultilevel"/>
    <w:tmpl w:val="D996F4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C396541"/>
    <w:multiLevelType w:val="hybridMultilevel"/>
    <w:tmpl w:val="FDE847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44"/>
  </w:num>
  <w:num w:numId="3">
    <w:abstractNumId w:val="1"/>
  </w:num>
  <w:num w:numId="4">
    <w:abstractNumId w:val="23"/>
  </w:num>
  <w:num w:numId="5">
    <w:abstractNumId w:val="29"/>
  </w:num>
  <w:num w:numId="6">
    <w:abstractNumId w:val="25"/>
  </w:num>
  <w:num w:numId="7">
    <w:abstractNumId w:val="11"/>
  </w:num>
  <w:num w:numId="8">
    <w:abstractNumId w:val="27"/>
  </w:num>
  <w:num w:numId="9">
    <w:abstractNumId w:val="38"/>
  </w:num>
  <w:num w:numId="10">
    <w:abstractNumId w:val="39"/>
  </w:num>
  <w:num w:numId="11">
    <w:abstractNumId w:val="43"/>
  </w:num>
  <w:num w:numId="12">
    <w:abstractNumId w:val="18"/>
  </w:num>
  <w:num w:numId="13">
    <w:abstractNumId w:val="15"/>
  </w:num>
  <w:num w:numId="14">
    <w:abstractNumId w:val="22"/>
  </w:num>
  <w:num w:numId="15">
    <w:abstractNumId w:val="24"/>
  </w:num>
  <w:num w:numId="16">
    <w:abstractNumId w:val="46"/>
  </w:num>
  <w:num w:numId="17">
    <w:abstractNumId w:val="28"/>
  </w:num>
  <w:num w:numId="18">
    <w:abstractNumId w:val="47"/>
  </w:num>
  <w:num w:numId="19">
    <w:abstractNumId w:val="36"/>
  </w:num>
  <w:num w:numId="20">
    <w:abstractNumId w:val="19"/>
  </w:num>
  <w:num w:numId="21">
    <w:abstractNumId w:val="42"/>
  </w:num>
  <w:num w:numId="22">
    <w:abstractNumId w:val="34"/>
  </w:num>
  <w:num w:numId="23">
    <w:abstractNumId w:val="33"/>
  </w:num>
  <w:num w:numId="24">
    <w:abstractNumId w:val="16"/>
  </w:num>
  <w:num w:numId="25">
    <w:abstractNumId w:val="8"/>
  </w:num>
  <w:num w:numId="26">
    <w:abstractNumId w:val="14"/>
  </w:num>
  <w:num w:numId="27">
    <w:abstractNumId w:val="30"/>
  </w:num>
  <w:num w:numId="28">
    <w:abstractNumId w:val="32"/>
  </w:num>
  <w:num w:numId="29">
    <w:abstractNumId w:val="37"/>
  </w:num>
  <w:num w:numId="30">
    <w:abstractNumId w:val="31"/>
  </w:num>
  <w:num w:numId="31">
    <w:abstractNumId w:val="13"/>
  </w:num>
  <w:num w:numId="32">
    <w:abstractNumId w:val="45"/>
  </w:num>
  <w:num w:numId="33">
    <w:abstractNumId w:val="41"/>
  </w:num>
  <w:num w:numId="34">
    <w:abstractNumId w:val="9"/>
  </w:num>
  <w:num w:numId="35">
    <w:abstractNumId w:val="20"/>
  </w:num>
  <w:num w:numId="36">
    <w:abstractNumId w:val="2"/>
  </w:num>
  <w:num w:numId="37">
    <w:abstractNumId w:val="7"/>
  </w:num>
  <w:num w:numId="38">
    <w:abstractNumId w:val="3"/>
  </w:num>
  <w:num w:numId="39">
    <w:abstractNumId w:val="12"/>
  </w:num>
  <w:num w:numId="40">
    <w:abstractNumId w:val="21"/>
  </w:num>
  <w:num w:numId="41">
    <w:abstractNumId w:val="0"/>
  </w:num>
  <w:num w:numId="42">
    <w:abstractNumId w:val="6"/>
  </w:num>
  <w:num w:numId="43">
    <w:abstractNumId w:val="17"/>
  </w:num>
  <w:num w:numId="44">
    <w:abstractNumId w:val="10"/>
  </w:num>
  <w:num w:numId="45">
    <w:abstractNumId w:val="26"/>
  </w:num>
  <w:num w:numId="46">
    <w:abstractNumId w:val="40"/>
  </w:num>
  <w:num w:numId="47">
    <w:abstractNumId w:val="35"/>
  </w:num>
  <w:num w:numId="4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74C"/>
    <w:rsid w:val="00042CA5"/>
    <w:rsid w:val="000527BF"/>
    <w:rsid w:val="000547FF"/>
    <w:rsid w:val="00057861"/>
    <w:rsid w:val="0006258B"/>
    <w:rsid w:val="00064A5A"/>
    <w:rsid w:val="00064F81"/>
    <w:rsid w:val="00071385"/>
    <w:rsid w:val="00071CD1"/>
    <w:rsid w:val="00073549"/>
    <w:rsid w:val="00074CCF"/>
    <w:rsid w:val="000767CA"/>
    <w:rsid w:val="00077FC5"/>
    <w:rsid w:val="000921E9"/>
    <w:rsid w:val="000954A7"/>
    <w:rsid w:val="0009772D"/>
    <w:rsid w:val="000A6D76"/>
    <w:rsid w:val="000B78F7"/>
    <w:rsid w:val="000B7953"/>
    <w:rsid w:val="000C46D5"/>
    <w:rsid w:val="000D2E3A"/>
    <w:rsid w:val="000D3466"/>
    <w:rsid w:val="000D4770"/>
    <w:rsid w:val="000D6499"/>
    <w:rsid w:val="000D7E9B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50FBC"/>
    <w:rsid w:val="00163D53"/>
    <w:rsid w:val="00165645"/>
    <w:rsid w:val="00174F99"/>
    <w:rsid w:val="00183D22"/>
    <w:rsid w:val="00185B3C"/>
    <w:rsid w:val="00195293"/>
    <w:rsid w:val="00195412"/>
    <w:rsid w:val="00196C42"/>
    <w:rsid w:val="00197D06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C6E27"/>
    <w:rsid w:val="001D3F24"/>
    <w:rsid w:val="001D6034"/>
    <w:rsid w:val="001E60A0"/>
    <w:rsid w:val="001E7897"/>
    <w:rsid w:val="001F3803"/>
    <w:rsid w:val="00202A1B"/>
    <w:rsid w:val="00212C1E"/>
    <w:rsid w:val="0021365A"/>
    <w:rsid w:val="00216343"/>
    <w:rsid w:val="00221256"/>
    <w:rsid w:val="00223153"/>
    <w:rsid w:val="00225208"/>
    <w:rsid w:val="00233FB0"/>
    <w:rsid w:val="00235C64"/>
    <w:rsid w:val="00241FE5"/>
    <w:rsid w:val="00243845"/>
    <w:rsid w:val="002510D4"/>
    <w:rsid w:val="0025474A"/>
    <w:rsid w:val="00255BEC"/>
    <w:rsid w:val="00257309"/>
    <w:rsid w:val="00262F67"/>
    <w:rsid w:val="00263065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02BE"/>
    <w:rsid w:val="00331EF1"/>
    <w:rsid w:val="003321D7"/>
    <w:rsid w:val="00332218"/>
    <w:rsid w:val="00334554"/>
    <w:rsid w:val="00336580"/>
    <w:rsid w:val="003438B3"/>
    <w:rsid w:val="00343E19"/>
    <w:rsid w:val="0034444C"/>
    <w:rsid w:val="003467C5"/>
    <w:rsid w:val="003578E9"/>
    <w:rsid w:val="003603C6"/>
    <w:rsid w:val="0037308B"/>
    <w:rsid w:val="00381879"/>
    <w:rsid w:val="00384B2B"/>
    <w:rsid w:val="003872D9"/>
    <w:rsid w:val="003975D2"/>
    <w:rsid w:val="003A40C3"/>
    <w:rsid w:val="003A5138"/>
    <w:rsid w:val="003A52CD"/>
    <w:rsid w:val="003B23A0"/>
    <w:rsid w:val="003B5454"/>
    <w:rsid w:val="003C74E1"/>
    <w:rsid w:val="003D6C2A"/>
    <w:rsid w:val="003E203F"/>
    <w:rsid w:val="003E38B4"/>
    <w:rsid w:val="003E3D46"/>
    <w:rsid w:val="003E6509"/>
    <w:rsid w:val="003F06D1"/>
    <w:rsid w:val="00401CDC"/>
    <w:rsid w:val="004052D7"/>
    <w:rsid w:val="00407922"/>
    <w:rsid w:val="00422F8D"/>
    <w:rsid w:val="00423A40"/>
    <w:rsid w:val="00424565"/>
    <w:rsid w:val="004306C8"/>
    <w:rsid w:val="004318E0"/>
    <w:rsid w:val="004326F1"/>
    <w:rsid w:val="00432CD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66DEB"/>
    <w:rsid w:val="00475DB8"/>
    <w:rsid w:val="0048390D"/>
    <w:rsid w:val="00490842"/>
    <w:rsid w:val="00492F66"/>
    <w:rsid w:val="004B0BD5"/>
    <w:rsid w:val="004B29B0"/>
    <w:rsid w:val="004B5554"/>
    <w:rsid w:val="004B75BD"/>
    <w:rsid w:val="004C1676"/>
    <w:rsid w:val="004C185F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1C1A"/>
    <w:rsid w:val="004F3143"/>
    <w:rsid w:val="004F4EDB"/>
    <w:rsid w:val="004F5583"/>
    <w:rsid w:val="004F5A0B"/>
    <w:rsid w:val="004F5D16"/>
    <w:rsid w:val="00507457"/>
    <w:rsid w:val="005109C6"/>
    <w:rsid w:val="0051300B"/>
    <w:rsid w:val="0052139E"/>
    <w:rsid w:val="00524A5C"/>
    <w:rsid w:val="005267C5"/>
    <w:rsid w:val="00526C56"/>
    <w:rsid w:val="00534621"/>
    <w:rsid w:val="005353CA"/>
    <w:rsid w:val="00535BDD"/>
    <w:rsid w:val="00545F4F"/>
    <w:rsid w:val="0055514C"/>
    <w:rsid w:val="00555A26"/>
    <w:rsid w:val="005615CB"/>
    <w:rsid w:val="0056760F"/>
    <w:rsid w:val="00572EFB"/>
    <w:rsid w:val="00574773"/>
    <w:rsid w:val="00582EF4"/>
    <w:rsid w:val="005832E3"/>
    <w:rsid w:val="0058763C"/>
    <w:rsid w:val="00587D6B"/>
    <w:rsid w:val="00587ED8"/>
    <w:rsid w:val="00587F8A"/>
    <w:rsid w:val="005942C7"/>
    <w:rsid w:val="00597A99"/>
    <w:rsid w:val="005A0687"/>
    <w:rsid w:val="005A4467"/>
    <w:rsid w:val="005D0182"/>
    <w:rsid w:val="005D4196"/>
    <w:rsid w:val="005D6C94"/>
    <w:rsid w:val="005E4152"/>
    <w:rsid w:val="005E5B18"/>
    <w:rsid w:val="005E6E7E"/>
    <w:rsid w:val="005F346A"/>
    <w:rsid w:val="005F4097"/>
    <w:rsid w:val="005F5BBF"/>
    <w:rsid w:val="00604159"/>
    <w:rsid w:val="00605055"/>
    <w:rsid w:val="00607A5B"/>
    <w:rsid w:val="00607D47"/>
    <w:rsid w:val="006111B0"/>
    <w:rsid w:val="00612238"/>
    <w:rsid w:val="006140B5"/>
    <w:rsid w:val="006212CB"/>
    <w:rsid w:val="006248C0"/>
    <w:rsid w:val="00625A97"/>
    <w:rsid w:val="00626381"/>
    <w:rsid w:val="00633363"/>
    <w:rsid w:val="00633C11"/>
    <w:rsid w:val="00634770"/>
    <w:rsid w:val="00637623"/>
    <w:rsid w:val="00647241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B"/>
    <w:rsid w:val="0068408D"/>
    <w:rsid w:val="00691EB6"/>
    <w:rsid w:val="00691EC3"/>
    <w:rsid w:val="0069549F"/>
    <w:rsid w:val="006A23D8"/>
    <w:rsid w:val="006A2656"/>
    <w:rsid w:val="006A5A5A"/>
    <w:rsid w:val="006B2B14"/>
    <w:rsid w:val="006B4763"/>
    <w:rsid w:val="006B5F00"/>
    <w:rsid w:val="006C06C2"/>
    <w:rsid w:val="006C234A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41DF"/>
    <w:rsid w:val="006E6647"/>
    <w:rsid w:val="006E699F"/>
    <w:rsid w:val="006E6BF5"/>
    <w:rsid w:val="006E7DA9"/>
    <w:rsid w:val="006F0C8C"/>
    <w:rsid w:val="007003EE"/>
    <w:rsid w:val="0070782A"/>
    <w:rsid w:val="007120D9"/>
    <w:rsid w:val="00716F8B"/>
    <w:rsid w:val="00721C53"/>
    <w:rsid w:val="00722911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70D65"/>
    <w:rsid w:val="0077210E"/>
    <w:rsid w:val="007776AB"/>
    <w:rsid w:val="007813A2"/>
    <w:rsid w:val="007817B6"/>
    <w:rsid w:val="007825EA"/>
    <w:rsid w:val="00783563"/>
    <w:rsid w:val="00787F4D"/>
    <w:rsid w:val="0079591E"/>
    <w:rsid w:val="00795AE1"/>
    <w:rsid w:val="007A2151"/>
    <w:rsid w:val="007A55B8"/>
    <w:rsid w:val="007B3850"/>
    <w:rsid w:val="007B3A20"/>
    <w:rsid w:val="007C1E3A"/>
    <w:rsid w:val="007C2AB0"/>
    <w:rsid w:val="007C5598"/>
    <w:rsid w:val="007C6D99"/>
    <w:rsid w:val="007D3ACA"/>
    <w:rsid w:val="007D3B2E"/>
    <w:rsid w:val="007D73F9"/>
    <w:rsid w:val="007E2411"/>
    <w:rsid w:val="007E296A"/>
    <w:rsid w:val="007F0B70"/>
    <w:rsid w:val="007F2E4E"/>
    <w:rsid w:val="007F49A9"/>
    <w:rsid w:val="007F6BC9"/>
    <w:rsid w:val="008045A7"/>
    <w:rsid w:val="00806378"/>
    <w:rsid w:val="008063CB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61E33"/>
    <w:rsid w:val="0087147A"/>
    <w:rsid w:val="0087206B"/>
    <w:rsid w:val="00872F14"/>
    <w:rsid w:val="00877C43"/>
    <w:rsid w:val="00883C43"/>
    <w:rsid w:val="00883C54"/>
    <w:rsid w:val="008861BB"/>
    <w:rsid w:val="0088764F"/>
    <w:rsid w:val="00891068"/>
    <w:rsid w:val="0089202F"/>
    <w:rsid w:val="008A07FA"/>
    <w:rsid w:val="008A41B2"/>
    <w:rsid w:val="008B2BEF"/>
    <w:rsid w:val="008B2CBE"/>
    <w:rsid w:val="008B3DA6"/>
    <w:rsid w:val="008D5C1C"/>
    <w:rsid w:val="008D73EB"/>
    <w:rsid w:val="008E3D6B"/>
    <w:rsid w:val="008E6318"/>
    <w:rsid w:val="008E6B3B"/>
    <w:rsid w:val="008E75E7"/>
    <w:rsid w:val="008F2AE5"/>
    <w:rsid w:val="008F2F74"/>
    <w:rsid w:val="008F5031"/>
    <w:rsid w:val="008F59A4"/>
    <w:rsid w:val="008F7132"/>
    <w:rsid w:val="00904DFB"/>
    <w:rsid w:val="00905AB0"/>
    <w:rsid w:val="00907475"/>
    <w:rsid w:val="009106AE"/>
    <w:rsid w:val="00910D6B"/>
    <w:rsid w:val="009132A9"/>
    <w:rsid w:val="00914543"/>
    <w:rsid w:val="00924CF4"/>
    <w:rsid w:val="00925842"/>
    <w:rsid w:val="00930D96"/>
    <w:rsid w:val="00932F38"/>
    <w:rsid w:val="00934572"/>
    <w:rsid w:val="00940E40"/>
    <w:rsid w:val="009417CD"/>
    <w:rsid w:val="00941979"/>
    <w:rsid w:val="0094448E"/>
    <w:rsid w:val="0095319A"/>
    <w:rsid w:val="00953A5D"/>
    <w:rsid w:val="00956BE3"/>
    <w:rsid w:val="009616C3"/>
    <w:rsid w:val="00962F05"/>
    <w:rsid w:val="00972A54"/>
    <w:rsid w:val="00983812"/>
    <w:rsid w:val="009913B8"/>
    <w:rsid w:val="00993913"/>
    <w:rsid w:val="00996117"/>
    <w:rsid w:val="0099783F"/>
    <w:rsid w:val="009A0D1D"/>
    <w:rsid w:val="009A3BAB"/>
    <w:rsid w:val="009B2315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C73"/>
    <w:rsid w:val="00A36020"/>
    <w:rsid w:val="00A369ED"/>
    <w:rsid w:val="00A4173D"/>
    <w:rsid w:val="00A41A0C"/>
    <w:rsid w:val="00A43973"/>
    <w:rsid w:val="00A44E7D"/>
    <w:rsid w:val="00A56563"/>
    <w:rsid w:val="00A5668B"/>
    <w:rsid w:val="00A5685F"/>
    <w:rsid w:val="00A6102C"/>
    <w:rsid w:val="00A63BD8"/>
    <w:rsid w:val="00A670B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1189"/>
    <w:rsid w:val="00AD2523"/>
    <w:rsid w:val="00AD43E1"/>
    <w:rsid w:val="00AE1A34"/>
    <w:rsid w:val="00AE293B"/>
    <w:rsid w:val="00AE3BB6"/>
    <w:rsid w:val="00AE3BF2"/>
    <w:rsid w:val="00AE3CF2"/>
    <w:rsid w:val="00AE5088"/>
    <w:rsid w:val="00AF1DF3"/>
    <w:rsid w:val="00AF3AEF"/>
    <w:rsid w:val="00AF77F2"/>
    <w:rsid w:val="00B0593E"/>
    <w:rsid w:val="00B06FEC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33592"/>
    <w:rsid w:val="00B41715"/>
    <w:rsid w:val="00B424C7"/>
    <w:rsid w:val="00B426A7"/>
    <w:rsid w:val="00B4393A"/>
    <w:rsid w:val="00B45D9F"/>
    <w:rsid w:val="00B53DBD"/>
    <w:rsid w:val="00B5624E"/>
    <w:rsid w:val="00B57708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487D"/>
    <w:rsid w:val="00B97A60"/>
    <w:rsid w:val="00BA4677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223A"/>
    <w:rsid w:val="00BD2249"/>
    <w:rsid w:val="00BD3819"/>
    <w:rsid w:val="00BD64C8"/>
    <w:rsid w:val="00BD658A"/>
    <w:rsid w:val="00BE19DB"/>
    <w:rsid w:val="00BE3CFF"/>
    <w:rsid w:val="00BE68C9"/>
    <w:rsid w:val="00BE7E18"/>
    <w:rsid w:val="00BF3702"/>
    <w:rsid w:val="00BF7095"/>
    <w:rsid w:val="00BF7D4E"/>
    <w:rsid w:val="00C00C96"/>
    <w:rsid w:val="00C01266"/>
    <w:rsid w:val="00C026D0"/>
    <w:rsid w:val="00C02F6A"/>
    <w:rsid w:val="00C03A3D"/>
    <w:rsid w:val="00C03C43"/>
    <w:rsid w:val="00C076EC"/>
    <w:rsid w:val="00C11CAA"/>
    <w:rsid w:val="00C145F3"/>
    <w:rsid w:val="00C14F65"/>
    <w:rsid w:val="00C22F4A"/>
    <w:rsid w:val="00C242F9"/>
    <w:rsid w:val="00C250E5"/>
    <w:rsid w:val="00C32A04"/>
    <w:rsid w:val="00C42EA5"/>
    <w:rsid w:val="00C430F5"/>
    <w:rsid w:val="00C4637F"/>
    <w:rsid w:val="00C5310A"/>
    <w:rsid w:val="00C5472B"/>
    <w:rsid w:val="00C56364"/>
    <w:rsid w:val="00C5664F"/>
    <w:rsid w:val="00C56C73"/>
    <w:rsid w:val="00C63CA4"/>
    <w:rsid w:val="00C65E89"/>
    <w:rsid w:val="00C70AC3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B5C36"/>
    <w:rsid w:val="00CC1214"/>
    <w:rsid w:val="00CC388E"/>
    <w:rsid w:val="00CC392D"/>
    <w:rsid w:val="00CD078E"/>
    <w:rsid w:val="00CD1817"/>
    <w:rsid w:val="00CD2144"/>
    <w:rsid w:val="00CD2A48"/>
    <w:rsid w:val="00CD39B6"/>
    <w:rsid w:val="00CD78AE"/>
    <w:rsid w:val="00CE309D"/>
    <w:rsid w:val="00CE36B6"/>
    <w:rsid w:val="00CE6252"/>
    <w:rsid w:val="00CE6A9F"/>
    <w:rsid w:val="00CF4035"/>
    <w:rsid w:val="00CF4816"/>
    <w:rsid w:val="00CF54CA"/>
    <w:rsid w:val="00CF7DE1"/>
    <w:rsid w:val="00D00147"/>
    <w:rsid w:val="00D0060E"/>
    <w:rsid w:val="00D15617"/>
    <w:rsid w:val="00D15690"/>
    <w:rsid w:val="00D1747D"/>
    <w:rsid w:val="00D17D31"/>
    <w:rsid w:val="00D247A2"/>
    <w:rsid w:val="00D30970"/>
    <w:rsid w:val="00D35B14"/>
    <w:rsid w:val="00D36DD8"/>
    <w:rsid w:val="00D40DD1"/>
    <w:rsid w:val="00D41ED5"/>
    <w:rsid w:val="00D423A6"/>
    <w:rsid w:val="00D42EA1"/>
    <w:rsid w:val="00D47EF7"/>
    <w:rsid w:val="00D501D7"/>
    <w:rsid w:val="00D548EB"/>
    <w:rsid w:val="00D75651"/>
    <w:rsid w:val="00D762C6"/>
    <w:rsid w:val="00D831E2"/>
    <w:rsid w:val="00D87AFE"/>
    <w:rsid w:val="00D91090"/>
    <w:rsid w:val="00D97D2E"/>
    <w:rsid w:val="00DA057D"/>
    <w:rsid w:val="00DA0831"/>
    <w:rsid w:val="00DA23E9"/>
    <w:rsid w:val="00DA5608"/>
    <w:rsid w:val="00DC1D7C"/>
    <w:rsid w:val="00DC352F"/>
    <w:rsid w:val="00DC3E27"/>
    <w:rsid w:val="00DC4220"/>
    <w:rsid w:val="00DC6A03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21088"/>
    <w:rsid w:val="00E37895"/>
    <w:rsid w:val="00E50042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A3B13"/>
    <w:rsid w:val="00EA405C"/>
    <w:rsid w:val="00EB2ACD"/>
    <w:rsid w:val="00EC3EBC"/>
    <w:rsid w:val="00EC4B4A"/>
    <w:rsid w:val="00EC4BA0"/>
    <w:rsid w:val="00EC5EC9"/>
    <w:rsid w:val="00EE1BB1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068EB"/>
    <w:rsid w:val="00F24C81"/>
    <w:rsid w:val="00F27BFD"/>
    <w:rsid w:val="00F27F2F"/>
    <w:rsid w:val="00F3436F"/>
    <w:rsid w:val="00F41CA4"/>
    <w:rsid w:val="00F44BD5"/>
    <w:rsid w:val="00F45106"/>
    <w:rsid w:val="00F47F57"/>
    <w:rsid w:val="00F53954"/>
    <w:rsid w:val="00F63214"/>
    <w:rsid w:val="00F650AA"/>
    <w:rsid w:val="00F711C1"/>
    <w:rsid w:val="00F73C67"/>
    <w:rsid w:val="00F81E9C"/>
    <w:rsid w:val="00F84BF5"/>
    <w:rsid w:val="00F90BF2"/>
    <w:rsid w:val="00F94C80"/>
    <w:rsid w:val="00F9527C"/>
    <w:rsid w:val="00F960DD"/>
    <w:rsid w:val="00F96E64"/>
    <w:rsid w:val="00FB361B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  <w:rsid w:val="78C975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C7DA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character" w:customStyle="1" w:styleId="a4">
    <w:name w:val="Абзац списка Знак"/>
    <w:link w:val="a3"/>
    <w:uiPriority w:val="34"/>
    <w:qFormat/>
    <w:locked/>
    <w:rsid w:val="00B53DBD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45B2FA-D045-47E4-9018-2B7A7B1B19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552030-7270-4E25-B27B-6AB73B313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894</Words>
  <Characters>5099</Characters>
  <Application>Microsoft Office Word</Application>
  <DocSecurity>0</DocSecurity>
  <Lines>42</Lines>
  <Paragraphs>11</Paragraphs>
  <ScaleCrop>false</ScaleCrop>
  <Company>diakov.net</Company>
  <LinksUpToDate>false</LinksUpToDate>
  <CharactersWithSpaces>5982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HP</cp:lastModifiedBy>
  <cp:revision>74</cp:revision>
  <cp:lastPrinted>2016-02-10T14:27:00Z</cp:lastPrinted>
  <dcterms:created xsi:type="dcterms:W3CDTF">2016-08-02T10:13:00Z</dcterms:created>
  <dcterms:modified xsi:type="dcterms:W3CDTF">2021-04-16T16:48:00Z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